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11A" w:rsidRDefault="0055611A" w:rsidP="00BB3C84">
      <w:pPr>
        <w:spacing w:line="360" w:lineRule="auto"/>
        <w:rPr>
          <w:rFonts w:asciiTheme="minorHAnsi" w:hAnsiTheme="minorHAnsi" w:cstheme="minorHAnsi"/>
          <w:b/>
          <w:color w:val="2DAB9F"/>
          <w:sz w:val="38"/>
          <w:szCs w:val="38"/>
          <w:lang w:val="da-DK"/>
        </w:rPr>
      </w:pPr>
    </w:p>
    <w:p w:rsidR="00F30DB9" w:rsidRPr="0055611A" w:rsidRDefault="00994CEB" w:rsidP="00BB3C84">
      <w:pPr>
        <w:spacing w:line="360" w:lineRule="auto"/>
        <w:rPr>
          <w:rFonts w:asciiTheme="minorHAnsi" w:hAnsiTheme="minorHAnsi" w:cstheme="minorHAnsi"/>
          <w:b/>
          <w:color w:val="2DAB9F"/>
          <w:sz w:val="38"/>
          <w:szCs w:val="38"/>
          <w:lang w:val="da-DK"/>
        </w:rPr>
      </w:pPr>
      <w:r w:rsidRPr="0055611A">
        <w:rPr>
          <w:rFonts w:asciiTheme="minorHAnsi" w:hAnsiTheme="minorHAnsi" w:cstheme="minorHAnsi"/>
          <w:b/>
          <w:color w:val="2DAB9F"/>
          <w:sz w:val="38"/>
          <w:szCs w:val="38"/>
          <w:lang w:val="da-DK"/>
        </w:rPr>
        <w:t>Ansøgningsskema</w:t>
      </w:r>
    </w:p>
    <w:p w:rsidR="00944A24" w:rsidRPr="0055611A" w:rsidRDefault="00AB009B" w:rsidP="00BB3C84">
      <w:pPr>
        <w:spacing w:line="360" w:lineRule="auto"/>
        <w:rPr>
          <w:rFonts w:asciiTheme="minorHAnsi" w:hAnsiTheme="minorHAnsi" w:cstheme="minorHAnsi"/>
          <w:b/>
          <w:color w:val="000000" w:themeColor="text1"/>
          <w:sz w:val="32"/>
          <w:szCs w:val="32"/>
          <w:lang w:val="da-DK"/>
        </w:rPr>
      </w:pPr>
      <w:r w:rsidRPr="0055611A">
        <w:rPr>
          <w:rFonts w:asciiTheme="minorHAnsi" w:hAnsiTheme="minorHAnsi" w:cstheme="minorHAnsi"/>
          <w:b/>
          <w:szCs w:val="28"/>
          <w:lang w:val="da-DK"/>
        </w:rPr>
        <w:t>P</w:t>
      </w:r>
      <w:r w:rsidR="00E67B32" w:rsidRPr="0055611A">
        <w:rPr>
          <w:rFonts w:asciiTheme="minorHAnsi" w:hAnsiTheme="minorHAnsi" w:cstheme="minorHAnsi"/>
          <w:b/>
          <w:szCs w:val="28"/>
          <w:lang w:val="da-DK"/>
        </w:rPr>
        <w:t>ulje</w:t>
      </w:r>
      <w:r w:rsidR="00F30DB9" w:rsidRPr="0055611A">
        <w:rPr>
          <w:rFonts w:asciiTheme="minorHAnsi" w:hAnsiTheme="minorHAnsi" w:cstheme="minorHAnsi"/>
          <w:b/>
          <w:szCs w:val="28"/>
          <w:lang w:val="da-DK"/>
        </w:rPr>
        <w:t xml:space="preserve">midler for </w:t>
      </w:r>
      <w:r w:rsidR="00AC6042" w:rsidRPr="0055611A">
        <w:rPr>
          <w:rFonts w:asciiTheme="minorHAnsi" w:hAnsiTheme="minorHAnsi" w:cstheme="minorHAnsi"/>
          <w:b/>
          <w:color w:val="000000" w:themeColor="text1"/>
          <w:szCs w:val="22"/>
          <w:lang w:val="da-DK"/>
        </w:rPr>
        <w:t xml:space="preserve">Ungdomsuddannelserne </w:t>
      </w:r>
      <w:r w:rsidR="002578E6" w:rsidRPr="0055611A">
        <w:rPr>
          <w:rFonts w:asciiTheme="minorHAnsi" w:hAnsiTheme="minorHAnsi" w:cstheme="minorHAnsi"/>
          <w:b/>
          <w:color w:val="000000" w:themeColor="text1"/>
          <w:szCs w:val="22"/>
          <w:lang w:val="da-DK"/>
        </w:rPr>
        <w:t xml:space="preserve">– </w:t>
      </w:r>
      <w:r w:rsidR="001E0206" w:rsidRPr="0055611A">
        <w:rPr>
          <w:rFonts w:asciiTheme="minorHAnsi" w:hAnsiTheme="minorHAnsi" w:cstheme="minorHAnsi"/>
          <w:b/>
          <w:color w:val="000000" w:themeColor="text1"/>
          <w:szCs w:val="22"/>
          <w:lang w:val="da-DK"/>
        </w:rPr>
        <w:t>forår</w:t>
      </w:r>
      <w:r w:rsidR="002578E6" w:rsidRPr="0055611A">
        <w:rPr>
          <w:rFonts w:asciiTheme="minorHAnsi" w:hAnsiTheme="minorHAnsi" w:cstheme="minorHAnsi"/>
          <w:b/>
          <w:color w:val="000000" w:themeColor="text1"/>
          <w:szCs w:val="22"/>
          <w:lang w:val="da-DK"/>
        </w:rPr>
        <w:t xml:space="preserve"> 201</w:t>
      </w:r>
      <w:r w:rsidR="00220168" w:rsidRPr="0055611A">
        <w:rPr>
          <w:rFonts w:asciiTheme="minorHAnsi" w:hAnsiTheme="minorHAnsi" w:cstheme="minorHAnsi"/>
          <w:b/>
          <w:color w:val="000000" w:themeColor="text1"/>
          <w:szCs w:val="22"/>
          <w:lang w:val="da-DK"/>
        </w:rPr>
        <w:t>9</w:t>
      </w:r>
    </w:p>
    <w:p w:rsidR="00DD5986" w:rsidRPr="0055611A" w:rsidRDefault="00FF59EA" w:rsidP="0055611A">
      <w:pPr>
        <w:shd w:val="clear" w:color="auto" w:fill="FFFFFF"/>
        <w:rPr>
          <w:rFonts w:asciiTheme="minorHAnsi" w:hAnsiTheme="minorHAnsi" w:cstheme="minorHAnsi"/>
          <w:b/>
          <w:color w:val="333333"/>
          <w:spacing w:val="15"/>
          <w:sz w:val="28"/>
          <w:szCs w:val="28"/>
          <w:lang w:val="da-DK"/>
        </w:rPr>
      </w:pPr>
      <w:r w:rsidRPr="0055611A">
        <w:rPr>
          <w:rFonts w:asciiTheme="minorHAnsi" w:hAnsiTheme="minorHAnsi" w:cstheme="minorHAnsi"/>
          <w:b/>
          <w:color w:val="333333"/>
          <w:spacing w:val="15"/>
          <w:sz w:val="28"/>
          <w:szCs w:val="28"/>
          <w:lang w:val="da-DK"/>
        </w:rPr>
        <w:t>Udvikling</w:t>
      </w:r>
      <w:r w:rsidR="009D5380" w:rsidRPr="0055611A">
        <w:rPr>
          <w:rFonts w:asciiTheme="minorHAnsi" w:hAnsiTheme="minorHAnsi" w:cstheme="minorHAnsi"/>
          <w:b/>
          <w:color w:val="333333"/>
          <w:spacing w:val="15"/>
          <w:sz w:val="28"/>
          <w:szCs w:val="28"/>
          <w:lang w:val="da-DK"/>
        </w:rPr>
        <w:t xml:space="preserve"> og </w:t>
      </w:r>
      <w:r w:rsidR="00DD5986" w:rsidRPr="0055611A">
        <w:rPr>
          <w:rFonts w:asciiTheme="minorHAnsi" w:hAnsiTheme="minorHAnsi" w:cstheme="minorHAnsi"/>
          <w:b/>
          <w:color w:val="333333"/>
          <w:spacing w:val="15"/>
          <w:sz w:val="28"/>
          <w:szCs w:val="28"/>
          <w:lang w:val="da-DK"/>
        </w:rPr>
        <w:t>fo</w:t>
      </w:r>
      <w:r w:rsidR="00306168" w:rsidRPr="0055611A">
        <w:rPr>
          <w:rFonts w:asciiTheme="minorHAnsi" w:hAnsiTheme="minorHAnsi" w:cstheme="minorHAnsi"/>
          <w:b/>
          <w:color w:val="333333"/>
          <w:spacing w:val="15"/>
          <w:sz w:val="28"/>
          <w:szCs w:val="28"/>
          <w:lang w:val="da-DK"/>
        </w:rPr>
        <w:t>rankring af innovationspraksis på</w:t>
      </w:r>
      <w:r w:rsidR="00DD5986" w:rsidRPr="0055611A">
        <w:rPr>
          <w:rFonts w:asciiTheme="minorHAnsi" w:hAnsiTheme="minorHAnsi" w:cstheme="minorHAnsi"/>
          <w:b/>
          <w:color w:val="333333"/>
          <w:spacing w:val="15"/>
          <w:sz w:val="28"/>
          <w:szCs w:val="28"/>
          <w:lang w:val="da-DK"/>
        </w:rPr>
        <w:t xml:space="preserve"> de gymnasiale uddannelser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9200"/>
      </w:tblGrid>
      <w:tr w:rsidR="00944A24" w:rsidRPr="0055611A" w:rsidTr="0055611A">
        <w:tc>
          <w:tcPr>
            <w:tcW w:w="428" w:type="dxa"/>
            <w:shd w:val="clear" w:color="auto" w:fill="2DAB9F"/>
            <w:vAlign w:val="center"/>
          </w:tcPr>
          <w:p w:rsidR="00944A24" w:rsidRPr="0055611A" w:rsidRDefault="0001050F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1</w:t>
            </w:r>
          </w:p>
        </w:tc>
        <w:tc>
          <w:tcPr>
            <w:tcW w:w="9200" w:type="dxa"/>
            <w:shd w:val="clear" w:color="auto" w:fill="2DAB9F"/>
          </w:tcPr>
          <w:p w:rsidR="00944A24" w:rsidRPr="0055611A" w:rsidRDefault="003570E1" w:rsidP="003464EC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55611A">
              <w:rPr>
                <w:rFonts w:asciiTheme="minorHAnsi" w:hAnsiTheme="minorHAnsi" w:cstheme="minorHAnsi"/>
                <w:color w:val="FFFFFF"/>
                <w:szCs w:val="22"/>
              </w:rPr>
              <w:t>Formelle krav til ansøgning</w:t>
            </w:r>
          </w:p>
        </w:tc>
      </w:tr>
      <w:tr w:rsidR="002578E6" w:rsidRPr="003666D4" w:rsidTr="0055611A">
        <w:trPr>
          <w:trHeight w:val="1546"/>
        </w:trPr>
        <w:tc>
          <w:tcPr>
            <w:tcW w:w="428" w:type="dxa"/>
            <w:shd w:val="clear" w:color="auto" w:fill="auto"/>
          </w:tcPr>
          <w:p w:rsidR="002578E6" w:rsidRPr="0055611A" w:rsidRDefault="002578E6">
            <w:pP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200" w:type="dxa"/>
            <w:shd w:val="clear" w:color="auto" w:fill="auto"/>
          </w:tcPr>
          <w:p w:rsidR="002578E6" w:rsidRPr="0055611A" w:rsidRDefault="002578E6" w:rsidP="002578E6">
            <w:pPr>
              <w:rPr>
                <w:rFonts w:asciiTheme="minorHAnsi" w:hAnsiTheme="minorHAnsi" w:cstheme="minorHAnsi"/>
                <w:sz w:val="8"/>
                <w:szCs w:val="8"/>
                <w:lang w:val="da-DK"/>
              </w:rPr>
            </w:pPr>
          </w:p>
          <w:p w:rsidR="00D27FDE" w:rsidRPr="0055611A" w:rsidRDefault="00B8596D" w:rsidP="00D27FD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611A">
              <w:rPr>
                <w:rFonts w:asciiTheme="minorHAnsi" w:hAnsiTheme="minorHAnsi" w:cstheme="minorHAnsi"/>
                <w:sz w:val="22"/>
                <w:szCs w:val="22"/>
              </w:rPr>
              <w:t>Fonden for En</w:t>
            </w:r>
            <w:r w:rsidR="003A38C4" w:rsidRPr="0055611A">
              <w:rPr>
                <w:rFonts w:asciiTheme="minorHAnsi" w:hAnsiTheme="minorHAnsi" w:cstheme="minorHAnsi"/>
                <w:sz w:val="22"/>
                <w:szCs w:val="22"/>
              </w:rPr>
              <w:t>treprenørskab</w:t>
            </w:r>
            <w:r w:rsidRPr="0055611A">
              <w:rPr>
                <w:rFonts w:asciiTheme="minorHAnsi" w:hAnsiTheme="minorHAnsi" w:cstheme="minorHAnsi"/>
                <w:sz w:val="22"/>
                <w:szCs w:val="22"/>
              </w:rPr>
              <w:t xml:space="preserve"> stiller krav</w:t>
            </w:r>
            <w:r w:rsidR="003570E1" w:rsidRPr="0055611A">
              <w:rPr>
                <w:rFonts w:asciiTheme="minorHAnsi" w:hAnsiTheme="minorHAnsi" w:cstheme="minorHAnsi"/>
                <w:sz w:val="22"/>
                <w:szCs w:val="22"/>
              </w:rPr>
              <w:t xml:space="preserve"> om egenfinansiering, så</w:t>
            </w:r>
            <w:r w:rsidRPr="0055611A">
              <w:rPr>
                <w:rFonts w:asciiTheme="minorHAnsi" w:hAnsiTheme="minorHAnsi" w:cstheme="minorHAnsi"/>
                <w:sz w:val="22"/>
                <w:szCs w:val="22"/>
              </w:rPr>
              <w:t xml:space="preserve"> Fondens finansieringsandel maksimalt ligger på 50% af de totale proj</w:t>
            </w:r>
            <w:r w:rsidR="00D27FDE" w:rsidRPr="0055611A">
              <w:rPr>
                <w:rFonts w:asciiTheme="minorHAnsi" w:hAnsiTheme="minorHAnsi" w:cstheme="minorHAnsi"/>
                <w:sz w:val="22"/>
                <w:szCs w:val="22"/>
              </w:rPr>
              <w:t>ektomkostninger.</w:t>
            </w:r>
          </w:p>
          <w:p w:rsidR="00D27FDE" w:rsidRPr="0055611A" w:rsidRDefault="00D27FDE" w:rsidP="00D27FD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611A">
              <w:rPr>
                <w:rFonts w:asciiTheme="minorHAnsi" w:hAnsiTheme="minorHAnsi" w:cstheme="minorHAnsi"/>
                <w:sz w:val="22"/>
                <w:szCs w:val="22"/>
              </w:rPr>
              <w:t>Vi støtter kun udvikling, ikke drift.</w:t>
            </w:r>
          </w:p>
          <w:p w:rsidR="00D27FDE" w:rsidRPr="0055611A" w:rsidRDefault="00D27FDE" w:rsidP="00D27FD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611A">
              <w:rPr>
                <w:rFonts w:asciiTheme="minorHAnsi" w:hAnsiTheme="minorHAnsi" w:cstheme="minorHAnsi"/>
                <w:sz w:val="22"/>
                <w:szCs w:val="22"/>
              </w:rPr>
              <w:t>Vi støtter ikke indkøb af IT-udstyr og andet inventar.</w:t>
            </w:r>
          </w:p>
          <w:p w:rsidR="00D27FDE" w:rsidRPr="0055611A" w:rsidRDefault="00D27FDE" w:rsidP="0055611A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611A">
              <w:rPr>
                <w:rFonts w:asciiTheme="minorHAnsi" w:hAnsiTheme="minorHAnsi" w:cstheme="minorHAnsi"/>
                <w:sz w:val="22"/>
                <w:szCs w:val="22"/>
              </w:rPr>
              <w:t>Ved tildeling af midler forudsættes ansøgers accept af at skulle foretage løbende og afsluttende evaluering.</w:t>
            </w:r>
          </w:p>
          <w:p w:rsidR="00D27FDE" w:rsidRPr="0055611A" w:rsidRDefault="00D27FDE" w:rsidP="00D27FD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611A">
              <w:rPr>
                <w:rFonts w:asciiTheme="minorHAnsi" w:hAnsiTheme="minorHAnsi" w:cstheme="minorHAnsi"/>
                <w:sz w:val="22"/>
                <w:szCs w:val="22"/>
              </w:rPr>
              <w:t xml:space="preserve">Vi støtter ikke privatpersoner eller virksomheder, kun </w:t>
            </w:r>
            <w:r w:rsidR="001E0206" w:rsidRPr="0055611A">
              <w:rPr>
                <w:rFonts w:asciiTheme="minorHAnsi" w:hAnsiTheme="minorHAnsi" w:cstheme="minorHAnsi"/>
                <w:sz w:val="22"/>
                <w:szCs w:val="22"/>
              </w:rPr>
              <w:t>ungdomsuddannelsesinstitutioner</w:t>
            </w:r>
            <w:r w:rsidR="0094609F" w:rsidRPr="0055611A">
              <w:rPr>
                <w:rFonts w:asciiTheme="minorHAnsi" w:hAnsiTheme="minorHAnsi" w:cstheme="minorHAnsi"/>
                <w:sz w:val="22"/>
                <w:szCs w:val="22"/>
              </w:rPr>
              <w:t xml:space="preserve"> og faglige udvalg</w:t>
            </w:r>
            <w:r w:rsidR="001E0206" w:rsidRPr="0055611A">
              <w:rPr>
                <w:rFonts w:asciiTheme="minorHAnsi" w:hAnsiTheme="minorHAnsi" w:cstheme="minorHAnsi"/>
                <w:sz w:val="22"/>
                <w:szCs w:val="22"/>
              </w:rPr>
              <w:t>, der udbyder kompetencegivende uddannelser med afsluttende eksamen.</w:t>
            </w:r>
          </w:p>
          <w:p w:rsidR="00694412" w:rsidRPr="0055611A" w:rsidRDefault="00694412" w:rsidP="00B8596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4412" w:rsidRPr="0055611A" w:rsidRDefault="003666D4" w:rsidP="00694412">
            <w:pPr>
              <w:rPr>
                <w:rFonts w:asciiTheme="minorHAnsi" w:hAnsiTheme="minorHAnsi" w:cstheme="minorHAnsi"/>
                <w:sz w:val="8"/>
                <w:szCs w:val="8"/>
                <w:lang w:val="da-DK"/>
              </w:rPr>
            </w:pPr>
            <w:r w:rsidRPr="003666D4">
              <w:rPr>
                <w:rFonts w:asciiTheme="minorHAnsi" w:hAnsiTheme="minorHAnsi" w:cstheme="minorHAnsi"/>
                <w:szCs w:val="22"/>
                <w:lang w:val="da-DK"/>
              </w:rPr>
              <w:t xml:space="preserve">Ansøgningen uploades via Fondens </w:t>
            </w:r>
            <w:hyperlink r:id="rId8" w:history="1">
              <w:r w:rsidRPr="003666D4">
                <w:rPr>
                  <w:rStyle w:val="Hyperlink"/>
                  <w:rFonts w:asciiTheme="minorHAnsi" w:hAnsiTheme="minorHAnsi" w:cstheme="minorHAnsi"/>
                  <w:szCs w:val="22"/>
                  <w:lang w:val="da-DK"/>
                </w:rPr>
                <w:t>online ansøgningsformular</w:t>
              </w:r>
            </w:hyperlink>
            <w:r w:rsidRPr="003666D4">
              <w:rPr>
                <w:rFonts w:asciiTheme="minorHAnsi" w:hAnsiTheme="minorHAnsi" w:cstheme="minorHAnsi"/>
                <w:szCs w:val="22"/>
                <w:lang w:val="da-DK"/>
              </w:rPr>
              <w:t xml:space="preserve"> sammen med budget og evt. andet materiale.</w:t>
            </w:r>
          </w:p>
          <w:p w:rsidR="0055611A" w:rsidRDefault="0055611A" w:rsidP="006944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94412" w:rsidRPr="0055611A" w:rsidRDefault="001E0206" w:rsidP="006944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1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Deadline for ansøgning: </w:t>
            </w:r>
            <w:r w:rsidR="00220168" w:rsidRPr="009673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25. marts 2019 (kl. 23.59)</w:t>
            </w:r>
          </w:p>
          <w:p w:rsidR="00D27FDE" w:rsidRPr="0055611A" w:rsidRDefault="00D27FDE" w:rsidP="00B8596D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</w:tc>
      </w:tr>
      <w:tr w:rsidR="00D27FDE" w:rsidRPr="0055611A" w:rsidTr="0055611A">
        <w:tc>
          <w:tcPr>
            <w:tcW w:w="428" w:type="dxa"/>
            <w:shd w:val="clear" w:color="auto" w:fill="2DAB9F"/>
            <w:vAlign w:val="center"/>
          </w:tcPr>
          <w:p w:rsidR="00D27FDE" w:rsidRPr="0055611A" w:rsidRDefault="00D27FDE" w:rsidP="0003485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2</w:t>
            </w:r>
          </w:p>
        </w:tc>
        <w:tc>
          <w:tcPr>
            <w:tcW w:w="9200" w:type="dxa"/>
            <w:shd w:val="clear" w:color="auto" w:fill="2DAB9F"/>
          </w:tcPr>
          <w:p w:rsidR="00D27FDE" w:rsidRPr="0055611A" w:rsidRDefault="00D27FDE" w:rsidP="00034852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55611A">
              <w:rPr>
                <w:rFonts w:asciiTheme="minorHAnsi" w:hAnsiTheme="minorHAnsi" w:cstheme="minorHAnsi"/>
                <w:color w:val="FFFFFF"/>
                <w:szCs w:val="22"/>
              </w:rPr>
              <w:t>Ansøgningsmuligheder</w:t>
            </w:r>
          </w:p>
        </w:tc>
      </w:tr>
      <w:tr w:rsidR="00D27FDE" w:rsidRPr="003666D4" w:rsidTr="0055611A">
        <w:trPr>
          <w:trHeight w:val="1546"/>
        </w:trPr>
        <w:tc>
          <w:tcPr>
            <w:tcW w:w="428" w:type="dxa"/>
            <w:shd w:val="clear" w:color="auto" w:fill="auto"/>
          </w:tcPr>
          <w:p w:rsidR="00D27FDE" w:rsidRPr="0055611A" w:rsidRDefault="00D27FDE">
            <w:pP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200" w:type="dxa"/>
            <w:shd w:val="clear" w:color="auto" w:fill="auto"/>
          </w:tcPr>
          <w:p w:rsidR="00D27FDE" w:rsidRPr="0055611A" w:rsidRDefault="00D27FDE" w:rsidP="0055611A">
            <w:pPr>
              <w:rPr>
                <w:rFonts w:asciiTheme="minorHAnsi" w:hAnsiTheme="minorHAnsi" w:cstheme="minorHAnsi"/>
                <w:sz w:val="8"/>
                <w:szCs w:val="8"/>
                <w:lang w:val="da-DK"/>
              </w:rPr>
            </w:pPr>
            <w:bookmarkStart w:id="0" w:name="_Hlk534966632"/>
          </w:p>
          <w:p w:rsidR="00C95ABE" w:rsidRPr="0055611A" w:rsidRDefault="00C95ABE" w:rsidP="0055611A">
            <w:pPr>
              <w:shd w:val="clear" w:color="auto" w:fill="FFFFFF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t xml:space="preserve">Der kan søges midler til overordnet </w:t>
            </w:r>
            <w:r w:rsidR="009D5380" w:rsidRPr="0055611A">
              <w:rPr>
                <w:rFonts w:asciiTheme="minorHAnsi" w:hAnsiTheme="minorHAnsi" w:cstheme="minorHAnsi"/>
                <w:szCs w:val="22"/>
                <w:lang w:val="da-DK"/>
              </w:rPr>
              <w:t xml:space="preserve">udvikling og </w:t>
            </w: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t>fo</w:t>
            </w:r>
            <w:r w:rsidR="00306168" w:rsidRPr="0055611A">
              <w:rPr>
                <w:rFonts w:asciiTheme="minorHAnsi" w:hAnsiTheme="minorHAnsi" w:cstheme="minorHAnsi"/>
                <w:szCs w:val="22"/>
                <w:lang w:val="da-DK"/>
              </w:rPr>
              <w:t>rankring af innovationspraksis på</w:t>
            </w: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t xml:space="preserve"> gymnasiale uddannelsesinstitutioner, hvor der blandt andet fokuseres på:</w:t>
            </w:r>
          </w:p>
          <w:p w:rsidR="00C95ABE" w:rsidRPr="0055611A" w:rsidRDefault="00C95ABE" w:rsidP="0055611A">
            <w:pPr>
              <w:pStyle w:val="Listeafsnit"/>
              <w:numPr>
                <w:ilvl w:val="0"/>
                <w:numId w:val="48"/>
              </w:numPr>
              <w:shd w:val="clear" w:color="auto" w:fill="FFFFFF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t xml:space="preserve">Strategisk arbejde med at </w:t>
            </w:r>
            <w:r w:rsidR="009D5380" w:rsidRPr="0055611A">
              <w:rPr>
                <w:rFonts w:asciiTheme="minorHAnsi" w:hAnsiTheme="minorHAnsi" w:cstheme="minorHAnsi"/>
                <w:szCs w:val="22"/>
                <w:lang w:val="da-DK"/>
              </w:rPr>
              <w:t xml:space="preserve">udvikle og </w:t>
            </w: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t xml:space="preserve">forankre </w:t>
            </w:r>
            <w:r w:rsidR="00D04AD0" w:rsidRPr="0055611A">
              <w:rPr>
                <w:rFonts w:asciiTheme="minorHAnsi" w:hAnsiTheme="minorHAnsi" w:cstheme="minorHAnsi"/>
                <w:szCs w:val="22"/>
                <w:lang w:val="da-DK"/>
              </w:rPr>
              <w:t xml:space="preserve">arbejdet med </w:t>
            </w: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t>innovati</w:t>
            </w:r>
            <w:r w:rsidR="00D04AD0" w:rsidRPr="0055611A">
              <w:rPr>
                <w:rFonts w:asciiTheme="minorHAnsi" w:hAnsiTheme="minorHAnsi" w:cstheme="minorHAnsi"/>
                <w:szCs w:val="22"/>
                <w:lang w:val="da-DK"/>
              </w:rPr>
              <w:t>on</w:t>
            </w:r>
            <w:r w:rsidR="004D2DB1" w:rsidRPr="0055611A">
              <w:rPr>
                <w:rFonts w:asciiTheme="minorHAnsi" w:hAnsiTheme="minorHAnsi" w:cstheme="minorHAnsi"/>
                <w:szCs w:val="22"/>
                <w:lang w:val="da-DK"/>
              </w:rPr>
              <w:t xml:space="preserve"> og entreprenørskab blandt</w:t>
            </w: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t xml:space="preserve"> ledelse og undervisere</w:t>
            </w:r>
            <w:r w:rsidR="004D2DB1" w:rsidRPr="0055611A">
              <w:rPr>
                <w:rFonts w:asciiTheme="minorHAnsi" w:hAnsiTheme="minorHAnsi" w:cstheme="minorHAnsi"/>
                <w:szCs w:val="22"/>
                <w:lang w:val="da-DK"/>
              </w:rPr>
              <w:t>.</w:t>
            </w:r>
          </w:p>
          <w:p w:rsidR="00C95ABE" w:rsidRPr="0055611A" w:rsidRDefault="00C95ABE" w:rsidP="0055611A">
            <w:pPr>
              <w:pStyle w:val="Listeafsnit"/>
              <w:numPr>
                <w:ilvl w:val="0"/>
                <w:numId w:val="48"/>
              </w:numPr>
              <w:shd w:val="clear" w:color="auto" w:fill="FFFFFF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t>Udvikling af underviserkompetencer til arbejdet med innovation i undervisningen</w:t>
            </w:r>
            <w:r w:rsidR="004D2DB1" w:rsidRPr="0055611A">
              <w:rPr>
                <w:rFonts w:asciiTheme="minorHAnsi" w:hAnsiTheme="minorHAnsi" w:cstheme="minorHAnsi"/>
                <w:szCs w:val="22"/>
                <w:lang w:val="da-DK"/>
              </w:rPr>
              <w:t>.</w:t>
            </w:r>
          </w:p>
          <w:p w:rsidR="00C95ABE" w:rsidRPr="0055611A" w:rsidRDefault="00C95ABE" w:rsidP="0055611A">
            <w:pPr>
              <w:pStyle w:val="Listeafsnit"/>
              <w:numPr>
                <w:ilvl w:val="0"/>
                <w:numId w:val="48"/>
              </w:numPr>
              <w:shd w:val="clear" w:color="auto" w:fill="FFFFFF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t xml:space="preserve">Udvikling af </w:t>
            </w:r>
            <w:r w:rsidR="004D2DB1" w:rsidRPr="0055611A">
              <w:rPr>
                <w:rFonts w:asciiTheme="minorHAnsi" w:hAnsiTheme="minorHAnsi" w:cstheme="minorHAnsi"/>
                <w:szCs w:val="22"/>
                <w:lang w:val="da-DK"/>
              </w:rPr>
              <w:t xml:space="preserve">undervisningsforløb og </w:t>
            </w: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t>undervisningsmaterialer til faggrupper og enkeltfag</w:t>
            </w:r>
            <w:r w:rsidR="004D2DB1" w:rsidRPr="0055611A">
              <w:rPr>
                <w:rFonts w:asciiTheme="minorHAnsi" w:hAnsiTheme="minorHAnsi" w:cstheme="minorHAnsi"/>
                <w:szCs w:val="22"/>
                <w:lang w:val="da-DK"/>
              </w:rPr>
              <w:t>.</w:t>
            </w:r>
          </w:p>
          <w:p w:rsidR="00C95ABE" w:rsidRPr="0055611A" w:rsidRDefault="00C95ABE" w:rsidP="00C95ABE">
            <w:pPr>
              <w:shd w:val="clear" w:color="auto" w:fill="FFFFFF"/>
              <w:spacing w:line="408" w:lineRule="atLeast"/>
              <w:rPr>
                <w:rFonts w:asciiTheme="minorHAnsi" w:hAnsiTheme="minorHAnsi" w:cstheme="minorHAnsi"/>
                <w:color w:val="333333"/>
                <w:spacing w:val="15"/>
                <w:sz w:val="24"/>
                <w:szCs w:val="26"/>
                <w:lang w:val="da-DK"/>
              </w:rPr>
            </w:pPr>
          </w:p>
          <w:p w:rsidR="001A1EC6" w:rsidRPr="0055611A" w:rsidRDefault="001A1EC6" w:rsidP="001A1EC6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t xml:space="preserve">Ved projektets afslutning skal </w:t>
            </w:r>
            <w:r w:rsidR="009A5165" w:rsidRPr="0055611A">
              <w:rPr>
                <w:rFonts w:asciiTheme="minorHAnsi" w:hAnsiTheme="minorHAnsi" w:cstheme="minorHAnsi"/>
                <w:szCs w:val="22"/>
                <w:lang w:val="da-DK"/>
              </w:rPr>
              <w:t>forløbet</w:t>
            </w: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t xml:space="preserve"> beskrives</w:t>
            </w:r>
            <w:r w:rsidR="007C51E6" w:rsidRPr="0055611A">
              <w:rPr>
                <w:rFonts w:asciiTheme="minorHAnsi" w:hAnsiTheme="minorHAnsi" w:cstheme="minorHAnsi"/>
                <w:szCs w:val="22"/>
                <w:lang w:val="da-DK"/>
              </w:rPr>
              <w:t xml:space="preserve"> og evalueres</w:t>
            </w: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t>, så resultaterne og erfaringerne kan formidles videre til andre skoler og institutioner, der gerne vil arbejde med innovation og entreprenørskab, og som har brug for vejledning og inspiration. Formen kan være</w:t>
            </w:r>
            <w:r w:rsidR="0018085A" w:rsidRPr="0055611A">
              <w:rPr>
                <w:rFonts w:asciiTheme="minorHAnsi" w:hAnsiTheme="minorHAnsi" w:cstheme="minorHAnsi"/>
                <w:szCs w:val="22"/>
                <w:lang w:val="da-DK"/>
              </w:rPr>
              <w:t>:</w:t>
            </w:r>
            <w:r w:rsidR="005B419F" w:rsidRPr="0055611A">
              <w:rPr>
                <w:rFonts w:asciiTheme="minorHAnsi" w:hAnsiTheme="minorHAnsi" w:cstheme="minorHAnsi"/>
                <w:szCs w:val="22"/>
                <w:lang w:val="da-DK"/>
              </w:rPr>
              <w:t xml:space="preserve"> </w:t>
            </w:r>
            <w:r w:rsidR="0018085A" w:rsidRPr="0055611A">
              <w:rPr>
                <w:rFonts w:asciiTheme="minorHAnsi" w:hAnsiTheme="minorHAnsi" w:cstheme="minorHAnsi"/>
                <w:szCs w:val="22"/>
                <w:lang w:val="da-DK"/>
              </w:rPr>
              <w:t>U</w:t>
            </w:r>
            <w:r w:rsidR="005B419F" w:rsidRPr="0055611A">
              <w:rPr>
                <w:rFonts w:asciiTheme="minorHAnsi" w:hAnsiTheme="minorHAnsi" w:cstheme="minorHAnsi"/>
                <w:szCs w:val="22"/>
                <w:lang w:val="da-DK"/>
              </w:rPr>
              <w:t>ndervisningsmateriale,</w:t>
            </w: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t xml:space="preserve"> en skriftlig guide</w:t>
            </w:r>
            <w:r w:rsidR="005B419F" w:rsidRPr="0055611A">
              <w:rPr>
                <w:rFonts w:asciiTheme="minorHAnsi" w:hAnsiTheme="minorHAnsi" w:cstheme="minorHAnsi"/>
                <w:szCs w:val="22"/>
                <w:lang w:val="da-DK"/>
              </w:rPr>
              <w:t>, en film eller</w:t>
            </w: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t xml:space="preserve"> en model, der skal kunne distribueres via </w:t>
            </w:r>
            <w:hyperlink r:id="rId9" w:history="1">
              <w:r w:rsidRPr="0055611A">
                <w:rPr>
                  <w:rStyle w:val="Hyperlink"/>
                  <w:rFonts w:asciiTheme="minorHAnsi" w:hAnsiTheme="minorHAnsi" w:cstheme="minorHAnsi"/>
                  <w:szCs w:val="22"/>
                  <w:lang w:val="da-DK"/>
                </w:rPr>
                <w:t>www.ffe-ye.dk</w:t>
              </w:r>
            </w:hyperlink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t xml:space="preserve"> og som formidler overvejelser, gode råd og vejledning.  </w:t>
            </w:r>
          </w:p>
          <w:p w:rsidR="005E702F" w:rsidRPr="0055611A" w:rsidRDefault="005E702F" w:rsidP="002E466C">
            <w:pPr>
              <w:rPr>
                <w:rFonts w:asciiTheme="minorHAnsi" w:hAnsiTheme="minorHAnsi" w:cstheme="minorHAnsi"/>
                <w:sz w:val="16"/>
                <w:szCs w:val="16"/>
                <w:lang w:val="da-DK"/>
              </w:rPr>
            </w:pPr>
          </w:p>
          <w:p w:rsidR="00055319" w:rsidRPr="0055611A" w:rsidRDefault="00055319" w:rsidP="00D27FDE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t>Endelig forløbsbeskrivelse sendes til FFE sammen med afrapportering efter afholdelse.</w:t>
            </w:r>
          </w:p>
          <w:bookmarkEnd w:id="0"/>
          <w:p w:rsidR="00055319" w:rsidRPr="0055611A" w:rsidRDefault="00055319" w:rsidP="00D27FDE">
            <w:pPr>
              <w:rPr>
                <w:rFonts w:asciiTheme="minorHAnsi" w:hAnsiTheme="minorHAnsi" w:cstheme="minorHAnsi"/>
                <w:sz w:val="16"/>
                <w:szCs w:val="16"/>
                <w:lang w:val="da-DK"/>
              </w:rPr>
            </w:pPr>
          </w:p>
          <w:p w:rsidR="00D27FDE" w:rsidRPr="0055611A" w:rsidRDefault="00D27FDE" w:rsidP="00D27FDE">
            <w:pPr>
              <w:pStyle w:val="Listeafsnit"/>
              <w:numPr>
                <w:ilvl w:val="0"/>
                <w:numId w:val="43"/>
              </w:num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t xml:space="preserve">Der kan maksimalt søges op til </w:t>
            </w:r>
            <w:r w:rsidR="00C95ABE" w:rsidRPr="0055611A">
              <w:rPr>
                <w:rFonts w:asciiTheme="minorHAnsi" w:hAnsiTheme="minorHAnsi" w:cstheme="minorHAnsi"/>
                <w:szCs w:val="22"/>
                <w:lang w:val="da-DK"/>
              </w:rPr>
              <w:t>7</w:t>
            </w: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t xml:space="preserve">5.000 kr. pr. forløb. </w:t>
            </w:r>
          </w:p>
          <w:p w:rsidR="003E0DC7" w:rsidRPr="0055611A" w:rsidRDefault="003E0DC7" w:rsidP="005E702F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</w:tc>
      </w:tr>
    </w:tbl>
    <w:p w:rsidR="0055611A" w:rsidRPr="00967305" w:rsidRDefault="0055611A">
      <w:pPr>
        <w:rPr>
          <w:lang w:val="da-DK"/>
        </w:rPr>
      </w:pPr>
      <w:r w:rsidRPr="00967305">
        <w:rPr>
          <w:lang w:val="da-D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6"/>
        <w:gridCol w:w="9200"/>
      </w:tblGrid>
      <w:tr w:rsidR="00793A50" w:rsidRPr="003666D4" w:rsidTr="0055611A">
        <w:tc>
          <w:tcPr>
            <w:tcW w:w="422" w:type="dxa"/>
            <w:shd w:val="clear" w:color="auto" w:fill="2DAB9F"/>
            <w:vAlign w:val="center"/>
          </w:tcPr>
          <w:p w:rsidR="00793A50" w:rsidRPr="0055611A" w:rsidRDefault="00B11AF2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lastRenderedPageBreak/>
              <w:t>3</w:t>
            </w:r>
          </w:p>
        </w:tc>
        <w:tc>
          <w:tcPr>
            <w:tcW w:w="9206" w:type="dxa"/>
            <w:gridSpan w:val="2"/>
            <w:shd w:val="clear" w:color="auto" w:fill="2DAB9F"/>
            <w:vAlign w:val="center"/>
          </w:tcPr>
          <w:p w:rsidR="00793A50" w:rsidRPr="0055611A" w:rsidRDefault="005A4242" w:rsidP="00867788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55611A">
              <w:rPr>
                <w:rFonts w:asciiTheme="minorHAnsi" w:hAnsiTheme="minorHAnsi" w:cstheme="minorHAnsi"/>
                <w:color w:val="FFFFFF"/>
                <w:szCs w:val="22"/>
              </w:rPr>
              <w:t>Projektets titel (Husk! Samme titel som angives i den elektroniske formular)</w:t>
            </w:r>
          </w:p>
        </w:tc>
      </w:tr>
      <w:tr w:rsidR="00793A50" w:rsidRPr="0055611A" w:rsidTr="0055611A">
        <w:tc>
          <w:tcPr>
            <w:tcW w:w="422" w:type="dxa"/>
            <w:tcBorders>
              <w:bottom w:val="single" w:sz="4" w:space="0" w:color="auto"/>
            </w:tcBorders>
          </w:tcPr>
          <w:p w:rsidR="00793A50" w:rsidRPr="0055611A" w:rsidRDefault="00793A50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:rsidR="00793A50" w:rsidRPr="0055611A" w:rsidRDefault="00793A50" w:rsidP="004D06DA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:rsidR="00B31604" w:rsidRPr="0055611A" w:rsidRDefault="00B63BEE" w:rsidP="00287B3F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EF2C45" w:rsidRPr="0055611A">
              <w:rPr>
                <w:rFonts w:asciiTheme="minorHAnsi" w:hAnsiTheme="minorHAnsi" w:cstheme="minorHAnsi"/>
                <w:szCs w:val="22"/>
                <w:lang w:val="da-DK"/>
              </w:rPr>
              <w:instrText xml:space="preserve"> FORMTEXT </w:instrText>
            </w:r>
            <w:r w:rsidRPr="0055611A">
              <w:rPr>
                <w:rFonts w:asciiTheme="minorHAnsi" w:hAnsiTheme="minorHAnsi" w:cstheme="minorHAnsi"/>
                <w:szCs w:val="22"/>
                <w:lang w:val="da-DK"/>
              </w:rPr>
            </w: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fldChar w:fldCharType="separate"/>
            </w:r>
            <w:bookmarkStart w:id="1" w:name="_GoBack"/>
            <w:r w:rsidR="00EF2C45" w:rsidRPr="0055611A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="00EF2C45" w:rsidRPr="0055611A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="00EF2C45" w:rsidRPr="0055611A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="00EF2C45" w:rsidRPr="0055611A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="00EF2C45" w:rsidRPr="0055611A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bookmarkEnd w:id="1"/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fldChar w:fldCharType="end"/>
            </w:r>
          </w:p>
          <w:p w:rsidR="00B31604" w:rsidRPr="0055611A" w:rsidRDefault="00B31604" w:rsidP="00287B3F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</w:tc>
      </w:tr>
      <w:tr w:rsidR="00793A50" w:rsidRPr="0055611A" w:rsidTr="0055611A">
        <w:trPr>
          <w:trHeight w:val="299"/>
        </w:trPr>
        <w:tc>
          <w:tcPr>
            <w:tcW w:w="422" w:type="dxa"/>
            <w:shd w:val="clear" w:color="auto" w:fill="2DAB9F"/>
            <w:vAlign w:val="center"/>
          </w:tcPr>
          <w:p w:rsidR="00793A50" w:rsidRPr="0055611A" w:rsidRDefault="00B11AF2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4</w:t>
            </w:r>
          </w:p>
        </w:tc>
        <w:tc>
          <w:tcPr>
            <w:tcW w:w="9206" w:type="dxa"/>
            <w:gridSpan w:val="2"/>
            <w:shd w:val="clear" w:color="auto" w:fill="2DAB9F"/>
            <w:vAlign w:val="center"/>
          </w:tcPr>
          <w:p w:rsidR="00793A50" w:rsidRPr="0055611A" w:rsidRDefault="00B11AF2" w:rsidP="003E4470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55611A">
              <w:rPr>
                <w:rFonts w:asciiTheme="minorHAnsi" w:hAnsiTheme="minorHAnsi" w:cstheme="minorHAnsi"/>
                <w:color w:val="FFFFFF"/>
                <w:szCs w:val="22"/>
              </w:rPr>
              <w:t>Kort forløbs</w:t>
            </w:r>
            <w:r w:rsidR="0098002A" w:rsidRPr="0055611A">
              <w:rPr>
                <w:rFonts w:asciiTheme="minorHAnsi" w:hAnsiTheme="minorHAnsi" w:cstheme="minorHAnsi"/>
                <w:color w:val="FFFFFF"/>
                <w:szCs w:val="22"/>
              </w:rPr>
              <w:t>beskrivelse</w:t>
            </w:r>
          </w:p>
        </w:tc>
      </w:tr>
      <w:tr w:rsidR="00793A50" w:rsidRPr="0055611A" w:rsidTr="0055611A">
        <w:tc>
          <w:tcPr>
            <w:tcW w:w="422" w:type="dxa"/>
            <w:tcBorders>
              <w:bottom w:val="single" w:sz="4" w:space="0" w:color="auto"/>
            </w:tcBorders>
          </w:tcPr>
          <w:p w:rsidR="00793A50" w:rsidRPr="0055611A" w:rsidRDefault="00793A50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:rsidR="00793A50" w:rsidRPr="0055611A" w:rsidRDefault="001A3C73" w:rsidP="0053116B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>Beskrivelsen</w:t>
            </w:r>
            <w:r w:rsidR="002578E6" w:rsidRPr="0055611A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 skal </w:t>
            </w:r>
            <w:r w:rsidR="003E4470" w:rsidRPr="0055611A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>være</w:t>
            </w:r>
            <w:r w:rsidR="002578E6" w:rsidRPr="0055611A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 i et formidlingsvenligt sprog, da </w:t>
            </w:r>
            <w:r w:rsidRPr="0055611A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>den</w:t>
            </w:r>
            <w:r w:rsidR="002578E6" w:rsidRPr="0055611A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 kan blive offentliggjort </w:t>
            </w:r>
            <w:r w:rsidR="002E466C" w:rsidRPr="0055611A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på </w:t>
            </w:r>
            <w:hyperlink r:id="rId10" w:history="1">
              <w:r w:rsidR="002E466C" w:rsidRPr="0055611A">
                <w:rPr>
                  <w:rStyle w:val="Hyperlink"/>
                  <w:rFonts w:asciiTheme="minorHAnsi" w:hAnsiTheme="minorHAnsi" w:cstheme="minorHAnsi"/>
                  <w:bCs/>
                  <w:i/>
                  <w:iCs/>
                  <w:szCs w:val="22"/>
                  <w:lang w:val="da-DK"/>
                </w:rPr>
                <w:t>www.ffe-ye.dk</w:t>
              </w:r>
            </w:hyperlink>
            <w:r w:rsidR="002E466C" w:rsidRPr="0055611A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 </w:t>
            </w:r>
            <w:r w:rsidR="002578E6" w:rsidRPr="0055611A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>og i pressemateriale til formidling af støttede projekter (max 10. linjer).</w:t>
            </w:r>
          </w:p>
          <w:p w:rsidR="00793A50" w:rsidRPr="0055611A" w:rsidRDefault="00793A50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:rsidR="00793A50" w:rsidRPr="0055611A" w:rsidRDefault="00B63BEE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" w:name="Tekst22"/>
            <w:r w:rsidR="00793A50" w:rsidRPr="0055611A">
              <w:rPr>
                <w:rFonts w:asciiTheme="minorHAnsi" w:hAnsiTheme="minorHAnsi" w:cstheme="minorHAnsi"/>
                <w:szCs w:val="22"/>
                <w:lang w:val="da-DK"/>
              </w:rPr>
              <w:instrText xml:space="preserve"> FORMTEXT </w:instrText>
            </w:r>
            <w:r w:rsidRPr="0055611A">
              <w:rPr>
                <w:rFonts w:asciiTheme="minorHAnsi" w:hAnsiTheme="minorHAnsi" w:cstheme="minorHAnsi"/>
                <w:szCs w:val="22"/>
                <w:lang w:val="da-DK"/>
              </w:rPr>
            </w: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fldChar w:fldCharType="separate"/>
            </w:r>
            <w:r w:rsidR="00793A50" w:rsidRPr="0055611A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55611A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55611A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55611A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55611A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fldChar w:fldCharType="end"/>
            </w:r>
            <w:bookmarkEnd w:id="2"/>
          </w:p>
          <w:p w:rsidR="00793A50" w:rsidRPr="0055611A" w:rsidRDefault="00793A50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793A50" w:rsidRPr="0055611A" w:rsidTr="0055611A">
        <w:tc>
          <w:tcPr>
            <w:tcW w:w="422" w:type="dxa"/>
            <w:shd w:val="clear" w:color="auto" w:fill="2DAB9F"/>
            <w:vAlign w:val="center"/>
          </w:tcPr>
          <w:p w:rsidR="00793A50" w:rsidRPr="0055611A" w:rsidRDefault="00B11AF2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5</w:t>
            </w:r>
          </w:p>
        </w:tc>
        <w:tc>
          <w:tcPr>
            <w:tcW w:w="9206" w:type="dxa"/>
            <w:gridSpan w:val="2"/>
            <w:shd w:val="clear" w:color="auto" w:fill="2DAB9F"/>
            <w:vAlign w:val="center"/>
          </w:tcPr>
          <w:p w:rsidR="00793A50" w:rsidRPr="0055611A" w:rsidRDefault="00B11AF2" w:rsidP="00DD1F21">
            <w:pPr>
              <w:rPr>
                <w:rFonts w:asciiTheme="minorHAnsi" w:hAnsiTheme="minorHAnsi" w:cstheme="minorHAnsi"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Formål</w:t>
            </w:r>
            <w:r w:rsidR="00784E12"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 xml:space="preserve"> og succeskriterier</w:t>
            </w:r>
          </w:p>
        </w:tc>
      </w:tr>
      <w:tr w:rsidR="00793A50" w:rsidRPr="0055611A" w:rsidTr="0055611A">
        <w:tc>
          <w:tcPr>
            <w:tcW w:w="422" w:type="dxa"/>
            <w:tcBorders>
              <w:bottom w:val="single" w:sz="4" w:space="0" w:color="auto"/>
            </w:tcBorders>
          </w:tcPr>
          <w:p w:rsidR="00793A50" w:rsidRPr="0055611A" w:rsidRDefault="00793A50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:rsidR="00793A50" w:rsidRPr="0055611A" w:rsidRDefault="00793A50" w:rsidP="0053116B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Kort beskrivelse af </w:t>
            </w:r>
            <w:r w:rsidR="00BB218E"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for</w:t>
            </w:r>
            <w:r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mål</w:t>
            </w:r>
            <w:r w:rsidR="004D06DA"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et</w:t>
            </w:r>
          </w:p>
          <w:p w:rsidR="00793A50" w:rsidRPr="0055611A" w:rsidRDefault="00793A50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:rsidR="00793A50" w:rsidRPr="0055611A" w:rsidRDefault="00B63BEE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3" w:name="Tekst23"/>
            <w:r w:rsidR="00793A50" w:rsidRPr="0055611A">
              <w:rPr>
                <w:rFonts w:asciiTheme="minorHAnsi" w:hAnsiTheme="minorHAnsi" w:cstheme="minorHAnsi"/>
                <w:szCs w:val="22"/>
                <w:lang w:val="da-DK"/>
              </w:rPr>
              <w:instrText xml:space="preserve"> FORMTEXT </w:instrText>
            </w:r>
            <w:r w:rsidRPr="0055611A">
              <w:rPr>
                <w:rFonts w:asciiTheme="minorHAnsi" w:hAnsiTheme="minorHAnsi" w:cstheme="minorHAnsi"/>
                <w:szCs w:val="22"/>
                <w:lang w:val="da-DK"/>
              </w:rPr>
            </w: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fldChar w:fldCharType="separate"/>
            </w:r>
            <w:r w:rsidR="00793A50" w:rsidRPr="0055611A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55611A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55611A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55611A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55611A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fldChar w:fldCharType="end"/>
            </w:r>
            <w:bookmarkEnd w:id="3"/>
          </w:p>
          <w:p w:rsidR="00784E12" w:rsidRPr="0055611A" w:rsidRDefault="00784E12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:rsidR="00784E12" w:rsidRPr="0055611A" w:rsidRDefault="00784E12" w:rsidP="0053116B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Beskriv kort </w:t>
            </w:r>
            <w:r w:rsidR="0053116B"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jere</w:t>
            </w:r>
            <w:r w:rsidR="000E6C29"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s</w:t>
            </w:r>
            <w:r w:rsidR="0053116B"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 egne </w:t>
            </w:r>
            <w:r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succes</w:t>
            </w:r>
            <w:r w:rsidR="0053116B"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kriterier </w:t>
            </w:r>
          </w:p>
          <w:p w:rsidR="00784E12" w:rsidRPr="0055611A" w:rsidRDefault="00784E12" w:rsidP="00784E12">
            <w:pPr>
              <w:ind w:left="340"/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  <w:p w:rsidR="00784E12" w:rsidRPr="0055611A" w:rsidRDefault="00B63BEE" w:rsidP="00784E12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784E12" w:rsidRPr="0055611A">
              <w:rPr>
                <w:rFonts w:asciiTheme="minorHAnsi" w:hAnsiTheme="minorHAnsi" w:cstheme="minorHAnsi"/>
                <w:szCs w:val="22"/>
                <w:lang w:val="da-DK"/>
              </w:rPr>
              <w:instrText xml:space="preserve"> FORMTEXT </w:instrText>
            </w:r>
            <w:r w:rsidRPr="0055611A">
              <w:rPr>
                <w:rFonts w:asciiTheme="minorHAnsi" w:hAnsiTheme="minorHAnsi" w:cstheme="minorHAnsi"/>
                <w:szCs w:val="22"/>
                <w:lang w:val="da-DK"/>
              </w:rPr>
            </w: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fldChar w:fldCharType="separate"/>
            </w:r>
            <w:r w:rsidR="00784E12" w:rsidRPr="0055611A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84E12" w:rsidRPr="0055611A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84E12" w:rsidRPr="0055611A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84E12" w:rsidRPr="0055611A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84E12" w:rsidRPr="0055611A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fldChar w:fldCharType="end"/>
            </w:r>
          </w:p>
          <w:p w:rsidR="004B7BD2" w:rsidRPr="0055611A" w:rsidRDefault="004B7BD2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793A50" w:rsidRPr="0055611A" w:rsidTr="0055611A">
        <w:tc>
          <w:tcPr>
            <w:tcW w:w="422" w:type="dxa"/>
            <w:shd w:val="clear" w:color="auto" w:fill="2DAB9F"/>
            <w:vAlign w:val="center"/>
          </w:tcPr>
          <w:p w:rsidR="00793A50" w:rsidRPr="0055611A" w:rsidRDefault="00B11AF2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6</w:t>
            </w:r>
          </w:p>
        </w:tc>
        <w:tc>
          <w:tcPr>
            <w:tcW w:w="9206" w:type="dxa"/>
            <w:gridSpan w:val="2"/>
            <w:shd w:val="clear" w:color="auto" w:fill="2DAB9F"/>
            <w:vAlign w:val="center"/>
          </w:tcPr>
          <w:p w:rsidR="00793A50" w:rsidRPr="0055611A" w:rsidRDefault="00B11AF2" w:rsidP="00EF2C5F">
            <w:pPr>
              <w:rPr>
                <w:rFonts w:asciiTheme="minorHAnsi" w:hAnsiTheme="minorHAnsi" w:cstheme="minorHAnsi"/>
                <w:b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M</w:t>
            </w:r>
            <w:r w:rsidR="00793A50"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ålgruppe</w:t>
            </w:r>
          </w:p>
        </w:tc>
      </w:tr>
      <w:tr w:rsidR="00793A50" w:rsidRPr="0055611A" w:rsidTr="0055611A">
        <w:tc>
          <w:tcPr>
            <w:tcW w:w="422" w:type="dxa"/>
          </w:tcPr>
          <w:p w:rsidR="00793A50" w:rsidRPr="0055611A" w:rsidRDefault="00793A50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:rsidR="00793A50" w:rsidRPr="0055611A" w:rsidRDefault="00793A50" w:rsidP="0053116B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Beskrivelse af målgruppen</w:t>
            </w:r>
          </w:p>
          <w:p w:rsidR="00793A50" w:rsidRPr="0055611A" w:rsidRDefault="00793A50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</w:p>
          <w:p w:rsidR="00793A50" w:rsidRPr="0055611A" w:rsidRDefault="00B63BEE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4" w:name="Tekst24"/>
            <w:r w:rsidR="00793A50"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="00793A50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793A50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793A50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793A50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793A50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  <w:bookmarkEnd w:id="4"/>
          </w:p>
          <w:p w:rsidR="00793A50" w:rsidRPr="0055611A" w:rsidRDefault="00793A50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793A50" w:rsidRPr="0055611A" w:rsidTr="0055611A">
        <w:tc>
          <w:tcPr>
            <w:tcW w:w="422" w:type="dxa"/>
            <w:shd w:val="clear" w:color="auto" w:fill="2DAB9F"/>
            <w:vAlign w:val="center"/>
          </w:tcPr>
          <w:p w:rsidR="00793A50" w:rsidRPr="0055611A" w:rsidRDefault="00B11AF2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7</w:t>
            </w:r>
          </w:p>
        </w:tc>
        <w:tc>
          <w:tcPr>
            <w:tcW w:w="9206" w:type="dxa"/>
            <w:gridSpan w:val="2"/>
            <w:shd w:val="clear" w:color="auto" w:fill="2DAB9F"/>
            <w:vAlign w:val="center"/>
          </w:tcPr>
          <w:p w:rsidR="00793A50" w:rsidRPr="0055611A" w:rsidRDefault="007967ED" w:rsidP="00B11AF2">
            <w:pPr>
              <w:rPr>
                <w:rFonts w:asciiTheme="minorHAnsi" w:hAnsiTheme="minorHAnsi" w:cstheme="minorHAnsi"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I</w:t>
            </w:r>
            <w:r w:rsidR="00B11AF2"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ndhold</w:t>
            </w:r>
          </w:p>
        </w:tc>
      </w:tr>
      <w:tr w:rsidR="00793A50" w:rsidRPr="0055611A" w:rsidTr="0055611A">
        <w:trPr>
          <w:trHeight w:val="1009"/>
        </w:trPr>
        <w:tc>
          <w:tcPr>
            <w:tcW w:w="422" w:type="dxa"/>
          </w:tcPr>
          <w:p w:rsidR="00793A50" w:rsidRPr="0055611A" w:rsidRDefault="00793A50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gridSpan w:val="2"/>
          </w:tcPr>
          <w:p w:rsidR="00793A50" w:rsidRPr="0055611A" w:rsidRDefault="00B11AF2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Beskriv</w:t>
            </w:r>
            <w:r w:rsidR="00DA1919"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,</w:t>
            </w:r>
            <w:r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 h</w:t>
            </w:r>
            <w:r w:rsidR="00735F29"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vilke tanker I på nuværende tidspunkt har gjort jer om indholdet af projektet</w:t>
            </w:r>
          </w:p>
          <w:p w:rsidR="00B11AF2" w:rsidRPr="0055611A" w:rsidRDefault="00B11AF2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  <w:p w:rsidR="00E822F1" w:rsidRPr="0055611A" w:rsidRDefault="00B63BEE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E822F1"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="00E822F1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E822F1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E822F1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E822F1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E822F1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:rsidR="00DA1919" w:rsidRPr="0055611A" w:rsidRDefault="00DA1919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B11AF2" w:rsidRPr="0055611A" w:rsidTr="0055611A">
        <w:tc>
          <w:tcPr>
            <w:tcW w:w="428" w:type="dxa"/>
            <w:gridSpan w:val="2"/>
            <w:shd w:val="clear" w:color="auto" w:fill="2DAB9F"/>
            <w:vAlign w:val="center"/>
          </w:tcPr>
          <w:p w:rsidR="00B11AF2" w:rsidRPr="0055611A" w:rsidRDefault="00B11AF2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200" w:type="dxa"/>
            <w:shd w:val="clear" w:color="auto" w:fill="2DAB9F"/>
            <w:vAlign w:val="center"/>
          </w:tcPr>
          <w:p w:rsidR="00B11AF2" w:rsidRPr="0055611A" w:rsidRDefault="00295476" w:rsidP="00EF2C5F">
            <w:pP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 xml:space="preserve">Ledelse og organisering  </w:t>
            </w:r>
          </w:p>
        </w:tc>
      </w:tr>
      <w:tr w:rsidR="00E822F1" w:rsidRPr="0055611A" w:rsidTr="0055611A">
        <w:tc>
          <w:tcPr>
            <w:tcW w:w="428" w:type="dxa"/>
            <w:gridSpan w:val="2"/>
            <w:shd w:val="clear" w:color="auto" w:fill="auto"/>
          </w:tcPr>
          <w:p w:rsidR="00E822F1" w:rsidRPr="0055611A" w:rsidRDefault="00E822F1" w:rsidP="00E822F1">
            <w:pPr>
              <w:rPr>
                <w:rFonts w:asciiTheme="minorHAnsi" w:hAnsiTheme="minorHAnsi" w:cstheme="minorHAnsi"/>
                <w:b/>
                <w:bCs/>
                <w:i/>
                <w:szCs w:val="22"/>
                <w:lang w:val="da-DK"/>
              </w:rPr>
            </w:pPr>
          </w:p>
        </w:tc>
        <w:tc>
          <w:tcPr>
            <w:tcW w:w="9200" w:type="dxa"/>
            <w:shd w:val="clear" w:color="auto" w:fill="auto"/>
          </w:tcPr>
          <w:p w:rsidR="00295476" w:rsidRDefault="00295476" w:rsidP="00295476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Hvem skal udvikle projektet (evt. samarbejdspartnere), og hvilke tanker har I om projektets organisering (projektgruppe, styregruppe, etc.)?</w:t>
            </w:r>
          </w:p>
          <w:p w:rsidR="0055611A" w:rsidRPr="0055611A" w:rsidRDefault="0055611A" w:rsidP="00295476">
            <w:pPr>
              <w:rPr>
                <w:rFonts w:asciiTheme="minorHAnsi" w:hAnsiTheme="minorHAnsi" w:cstheme="minorHAnsi"/>
                <w:b/>
                <w:bCs/>
                <w:i/>
                <w:szCs w:val="22"/>
                <w:lang w:val="da-DK"/>
              </w:rPr>
            </w:pPr>
          </w:p>
          <w:p w:rsidR="00E822F1" w:rsidRPr="0055611A" w:rsidRDefault="00B63BEE" w:rsidP="00034852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iCs/>
                <w:szCs w:val="22"/>
                <w:lang w:val="da-DK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E822F1" w:rsidRPr="0055611A">
              <w:rPr>
                <w:rFonts w:asciiTheme="minorHAnsi" w:hAnsiTheme="minorHAnsi" w:cstheme="minorHAnsi"/>
                <w:iCs/>
                <w:szCs w:val="22"/>
                <w:lang w:val="da-DK"/>
              </w:rPr>
              <w:instrText xml:space="preserve"> FORMTEXT </w:instrText>
            </w:r>
            <w:r w:rsidRPr="0055611A">
              <w:rPr>
                <w:rFonts w:asciiTheme="minorHAnsi" w:hAnsiTheme="minorHAnsi" w:cstheme="minorHAnsi"/>
                <w:iCs/>
                <w:szCs w:val="22"/>
                <w:lang w:val="da-DK"/>
              </w:rPr>
            </w:r>
            <w:r w:rsidRPr="0055611A">
              <w:rPr>
                <w:rFonts w:asciiTheme="minorHAnsi" w:hAnsiTheme="minorHAnsi" w:cstheme="minorHAnsi"/>
                <w:iCs/>
                <w:szCs w:val="22"/>
                <w:lang w:val="da-DK"/>
              </w:rPr>
              <w:fldChar w:fldCharType="separate"/>
            </w:r>
            <w:r w:rsidR="00E822F1" w:rsidRPr="0055611A">
              <w:rPr>
                <w:rFonts w:asciiTheme="minorHAnsi" w:hAnsiTheme="minorHAnsi" w:cstheme="minorHAnsi"/>
                <w:iCs/>
                <w:noProof/>
                <w:szCs w:val="22"/>
                <w:lang w:val="da-DK"/>
              </w:rPr>
              <w:t> </w:t>
            </w:r>
            <w:r w:rsidR="00E822F1" w:rsidRPr="0055611A">
              <w:rPr>
                <w:rFonts w:asciiTheme="minorHAnsi" w:hAnsiTheme="minorHAnsi" w:cstheme="minorHAnsi"/>
                <w:iCs/>
                <w:noProof/>
                <w:szCs w:val="22"/>
                <w:lang w:val="da-DK"/>
              </w:rPr>
              <w:t> </w:t>
            </w:r>
            <w:r w:rsidR="00E822F1" w:rsidRPr="0055611A">
              <w:rPr>
                <w:rFonts w:asciiTheme="minorHAnsi" w:hAnsiTheme="minorHAnsi" w:cstheme="minorHAnsi"/>
                <w:iCs/>
                <w:noProof/>
                <w:szCs w:val="22"/>
                <w:lang w:val="da-DK"/>
              </w:rPr>
              <w:t> </w:t>
            </w:r>
            <w:r w:rsidR="00E822F1" w:rsidRPr="0055611A">
              <w:rPr>
                <w:rFonts w:asciiTheme="minorHAnsi" w:hAnsiTheme="minorHAnsi" w:cstheme="minorHAnsi"/>
                <w:iCs/>
                <w:noProof/>
                <w:szCs w:val="22"/>
                <w:lang w:val="da-DK"/>
              </w:rPr>
              <w:t> </w:t>
            </w:r>
            <w:r w:rsidR="00E822F1" w:rsidRPr="0055611A">
              <w:rPr>
                <w:rFonts w:asciiTheme="minorHAnsi" w:hAnsiTheme="minorHAnsi" w:cstheme="minorHAnsi"/>
                <w:iCs/>
                <w:noProof/>
                <w:szCs w:val="22"/>
                <w:lang w:val="da-DK"/>
              </w:rPr>
              <w:t> </w:t>
            </w:r>
            <w:r w:rsidRPr="0055611A">
              <w:rPr>
                <w:rFonts w:asciiTheme="minorHAnsi" w:hAnsiTheme="minorHAnsi" w:cstheme="minorHAnsi"/>
                <w:iCs/>
                <w:szCs w:val="22"/>
                <w:lang w:val="da-DK"/>
              </w:rPr>
              <w:fldChar w:fldCharType="end"/>
            </w:r>
          </w:p>
          <w:p w:rsidR="00E822F1" w:rsidRPr="0055611A" w:rsidRDefault="00E822F1" w:rsidP="00DA1919">
            <w:pPr>
              <w:rPr>
                <w:rFonts w:asciiTheme="minorHAnsi" w:hAnsiTheme="minorHAnsi" w:cstheme="minorHAnsi"/>
                <w:b/>
                <w:bCs/>
                <w:i/>
                <w:szCs w:val="22"/>
                <w:lang w:val="da-DK"/>
              </w:rPr>
            </w:pPr>
          </w:p>
        </w:tc>
      </w:tr>
      <w:tr w:rsidR="005B45D3" w:rsidRPr="0055611A" w:rsidTr="0055611A">
        <w:tc>
          <w:tcPr>
            <w:tcW w:w="428" w:type="dxa"/>
            <w:gridSpan w:val="2"/>
            <w:shd w:val="clear" w:color="auto" w:fill="2DAB9F"/>
            <w:vAlign w:val="center"/>
          </w:tcPr>
          <w:p w:rsidR="005B45D3" w:rsidRPr="0055611A" w:rsidRDefault="00E822F1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9</w:t>
            </w:r>
          </w:p>
        </w:tc>
        <w:tc>
          <w:tcPr>
            <w:tcW w:w="9200" w:type="dxa"/>
            <w:shd w:val="clear" w:color="auto" w:fill="2DAB9F"/>
            <w:vAlign w:val="center"/>
          </w:tcPr>
          <w:p w:rsidR="00B11AF2" w:rsidRPr="0055611A" w:rsidRDefault="005B45D3" w:rsidP="00EF2C5F">
            <w:pP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Tidsplan</w:t>
            </w:r>
          </w:p>
        </w:tc>
      </w:tr>
      <w:tr w:rsidR="005B45D3" w:rsidRPr="0055611A" w:rsidTr="0055611A">
        <w:tc>
          <w:tcPr>
            <w:tcW w:w="428" w:type="dxa"/>
            <w:gridSpan w:val="2"/>
            <w:shd w:val="clear" w:color="auto" w:fill="auto"/>
          </w:tcPr>
          <w:p w:rsidR="005B45D3" w:rsidRPr="0055611A" w:rsidRDefault="005B45D3" w:rsidP="00793A50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da-DK"/>
              </w:rPr>
            </w:pPr>
          </w:p>
        </w:tc>
        <w:tc>
          <w:tcPr>
            <w:tcW w:w="9200" w:type="dxa"/>
            <w:shd w:val="clear" w:color="auto" w:fill="auto"/>
          </w:tcPr>
          <w:p w:rsidR="00995180" w:rsidRPr="0055611A" w:rsidRDefault="00D0085C" w:rsidP="00EF3A56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Forventet</w:t>
            </w:r>
            <w:r w:rsidR="00B07029" w:rsidRPr="0055611A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 xml:space="preserve"> </w:t>
            </w:r>
            <w:r w:rsidR="00DA1919" w:rsidRPr="0055611A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tidsplan</w:t>
            </w:r>
            <w:r w:rsidR="00B07029" w:rsidRPr="0055611A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 xml:space="preserve"> for</w:t>
            </w:r>
            <w:r w:rsidRPr="0055611A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 xml:space="preserve"> </w:t>
            </w:r>
            <w:r w:rsidR="00295476" w:rsidRPr="0055611A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projektet</w:t>
            </w:r>
          </w:p>
          <w:p w:rsidR="00EF3A56" w:rsidRPr="0055611A" w:rsidRDefault="00EF3A56" w:rsidP="00EF3A56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</w:p>
          <w:p w:rsidR="00112E5B" w:rsidRPr="0055611A" w:rsidRDefault="00B63BEE" w:rsidP="00EF3A56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45D3"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="005B45D3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5B45D3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5B45D3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5B45D3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5B45D3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:rsidR="00995180" w:rsidRPr="0055611A" w:rsidRDefault="00995180" w:rsidP="00995180">
            <w:pPr>
              <w:ind w:left="340"/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</w:p>
        </w:tc>
      </w:tr>
      <w:tr w:rsidR="005B45D3" w:rsidRPr="0055611A" w:rsidTr="0055611A">
        <w:tc>
          <w:tcPr>
            <w:tcW w:w="428" w:type="dxa"/>
            <w:gridSpan w:val="2"/>
            <w:shd w:val="clear" w:color="auto" w:fill="2DAB9F"/>
            <w:vAlign w:val="center"/>
          </w:tcPr>
          <w:p w:rsidR="005B45D3" w:rsidRPr="0055611A" w:rsidRDefault="00E822F1" w:rsidP="000B2848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10</w:t>
            </w:r>
          </w:p>
        </w:tc>
        <w:tc>
          <w:tcPr>
            <w:tcW w:w="9200" w:type="dxa"/>
            <w:shd w:val="clear" w:color="auto" w:fill="2DAB9F"/>
            <w:vAlign w:val="center"/>
          </w:tcPr>
          <w:p w:rsidR="005B45D3" w:rsidRPr="0055611A" w:rsidRDefault="005B45D3" w:rsidP="00EF2C5F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  <w:highlight w:val="yellow"/>
              </w:rPr>
            </w:pPr>
            <w:r w:rsidRPr="0055611A">
              <w:rPr>
                <w:rFonts w:asciiTheme="minorHAnsi" w:hAnsiTheme="minorHAnsi" w:cstheme="minorHAnsi"/>
                <w:bCs w:val="0"/>
                <w:color w:val="FFFFFF"/>
                <w:szCs w:val="22"/>
              </w:rPr>
              <w:t>Evaluering</w:t>
            </w:r>
            <w:r w:rsidRPr="0055611A">
              <w:rPr>
                <w:rFonts w:asciiTheme="minorHAnsi" w:hAnsiTheme="minorHAnsi" w:cstheme="minorHAnsi"/>
                <w:color w:val="FFFFFF"/>
                <w:szCs w:val="22"/>
              </w:rPr>
              <w:t xml:space="preserve"> </w:t>
            </w:r>
          </w:p>
        </w:tc>
      </w:tr>
      <w:tr w:rsidR="005B45D3" w:rsidRPr="0055611A" w:rsidTr="0055611A">
        <w:tc>
          <w:tcPr>
            <w:tcW w:w="428" w:type="dxa"/>
            <w:gridSpan w:val="2"/>
            <w:tcBorders>
              <w:bottom w:val="single" w:sz="4" w:space="0" w:color="auto"/>
            </w:tcBorders>
          </w:tcPr>
          <w:p w:rsidR="005B45D3" w:rsidRPr="0055611A" w:rsidRDefault="005B45D3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0" w:type="dxa"/>
            <w:tcBorders>
              <w:bottom w:val="single" w:sz="4" w:space="0" w:color="auto"/>
            </w:tcBorders>
          </w:tcPr>
          <w:p w:rsidR="005B45D3" w:rsidRDefault="00B07029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Hvordan forventer I at evaluere </w:t>
            </w:r>
            <w:r w:rsidR="00295476"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projektet</w:t>
            </w:r>
            <w:r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?</w:t>
            </w:r>
          </w:p>
          <w:p w:rsidR="0055611A" w:rsidRPr="0055611A" w:rsidRDefault="0055611A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  <w:p w:rsidR="009B1A91" w:rsidRPr="0055611A" w:rsidRDefault="00B63BEE" w:rsidP="009B1A91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1A91"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="009B1A91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:rsidR="009B1A91" w:rsidRPr="0055611A" w:rsidRDefault="009B1A91">
            <w:pPr>
              <w:rPr>
                <w:rFonts w:asciiTheme="minorHAnsi" w:hAnsiTheme="minorHAnsi" w:cstheme="minorHAnsi"/>
                <w:b/>
                <w:bCs/>
                <w:szCs w:val="22"/>
                <w:highlight w:val="yellow"/>
                <w:lang w:val="da-DK"/>
              </w:rPr>
            </w:pPr>
          </w:p>
        </w:tc>
      </w:tr>
      <w:tr w:rsidR="005B45D3" w:rsidRPr="0055611A" w:rsidTr="0055611A">
        <w:tc>
          <w:tcPr>
            <w:tcW w:w="428" w:type="dxa"/>
            <w:gridSpan w:val="2"/>
            <w:shd w:val="clear" w:color="auto" w:fill="2DAB9F"/>
            <w:vAlign w:val="center"/>
          </w:tcPr>
          <w:p w:rsidR="005B45D3" w:rsidRPr="0055611A" w:rsidRDefault="00DC2A7E" w:rsidP="00E822F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1</w:t>
            </w:r>
            <w:r w:rsidR="00E822F1"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1</w:t>
            </w:r>
          </w:p>
        </w:tc>
        <w:tc>
          <w:tcPr>
            <w:tcW w:w="9200" w:type="dxa"/>
            <w:shd w:val="clear" w:color="auto" w:fill="2DAB9F"/>
            <w:vAlign w:val="center"/>
          </w:tcPr>
          <w:p w:rsidR="005B45D3" w:rsidRPr="0055611A" w:rsidRDefault="00E822F1" w:rsidP="00B07029">
            <w:pPr>
              <w:rPr>
                <w:rFonts w:asciiTheme="minorHAnsi" w:hAnsiTheme="minorHAnsi" w:cstheme="minorHAnsi"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Forankring</w:t>
            </w:r>
          </w:p>
        </w:tc>
      </w:tr>
      <w:tr w:rsidR="005B45D3" w:rsidRPr="0055611A" w:rsidTr="0055611A">
        <w:tc>
          <w:tcPr>
            <w:tcW w:w="428" w:type="dxa"/>
            <w:gridSpan w:val="2"/>
          </w:tcPr>
          <w:p w:rsidR="005B45D3" w:rsidRPr="0055611A" w:rsidRDefault="005B45D3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0" w:type="dxa"/>
          </w:tcPr>
          <w:p w:rsidR="005B45D3" w:rsidRDefault="00E822F1" w:rsidP="00AB009B">
            <w:pPr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Hv</w:t>
            </w:r>
            <w:r w:rsidR="00295476" w:rsidRPr="0055611A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ordan forankres projektet fremadrettet</w:t>
            </w:r>
            <w:r w:rsidRPr="0055611A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?</w:t>
            </w:r>
          </w:p>
          <w:p w:rsidR="0055611A" w:rsidRPr="0055611A" w:rsidRDefault="0055611A" w:rsidP="00AB009B">
            <w:pPr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</w:pPr>
          </w:p>
          <w:p w:rsidR="009B1A91" w:rsidRPr="0055611A" w:rsidRDefault="00B63BEE" w:rsidP="009B1A91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1A91"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="009B1A91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:rsidR="009B1A91" w:rsidRPr="0055611A" w:rsidRDefault="009B1A91" w:rsidP="00AB009B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995180" w:rsidRPr="0055611A" w:rsidTr="0055611A">
        <w:tc>
          <w:tcPr>
            <w:tcW w:w="428" w:type="dxa"/>
            <w:gridSpan w:val="2"/>
            <w:shd w:val="clear" w:color="auto" w:fill="2DAB9F"/>
            <w:vAlign w:val="center"/>
          </w:tcPr>
          <w:p w:rsidR="00995180" w:rsidRPr="0055611A" w:rsidRDefault="00DC2A7E" w:rsidP="0097098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lastRenderedPageBreak/>
              <w:t>1</w:t>
            </w:r>
            <w:r w:rsidR="00E822F1"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2</w:t>
            </w:r>
          </w:p>
        </w:tc>
        <w:tc>
          <w:tcPr>
            <w:tcW w:w="9200" w:type="dxa"/>
            <w:shd w:val="clear" w:color="auto" w:fill="2DAB9F"/>
            <w:vAlign w:val="center"/>
          </w:tcPr>
          <w:p w:rsidR="00995180" w:rsidRPr="0055611A" w:rsidRDefault="00AB009B" w:rsidP="00970981">
            <w:pPr>
              <w:rPr>
                <w:rFonts w:asciiTheme="minorHAnsi" w:hAnsiTheme="minorHAnsi" w:cstheme="minorHAnsi"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Økonomi</w:t>
            </w:r>
          </w:p>
        </w:tc>
      </w:tr>
      <w:tr w:rsidR="005B45D3" w:rsidRPr="003666D4" w:rsidTr="0055611A">
        <w:tc>
          <w:tcPr>
            <w:tcW w:w="428" w:type="dxa"/>
            <w:gridSpan w:val="2"/>
          </w:tcPr>
          <w:p w:rsidR="005B45D3" w:rsidRPr="0055611A" w:rsidRDefault="005B45D3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0" w:type="dxa"/>
          </w:tcPr>
          <w:p w:rsidR="003E0DC7" w:rsidRPr="0055611A" w:rsidRDefault="003E0DC7" w:rsidP="002E466C">
            <w:pPr>
              <w:rPr>
                <w:rFonts w:asciiTheme="minorHAnsi" w:hAnsiTheme="minorHAnsi" w:cstheme="minorHAnsi"/>
                <w:b/>
                <w:i/>
                <w:iCs/>
                <w:szCs w:val="22"/>
                <w:lang w:val="da-DK"/>
              </w:rPr>
            </w:pPr>
          </w:p>
          <w:p w:rsidR="003666D4" w:rsidRPr="003666D4" w:rsidRDefault="003666D4" w:rsidP="003666D4">
            <w:pPr>
              <w:rPr>
                <w:rFonts w:asciiTheme="minorHAnsi" w:hAnsiTheme="minorHAnsi" w:cstheme="minorHAnsi"/>
                <w:b/>
                <w:i/>
                <w:iCs/>
                <w:szCs w:val="22"/>
                <w:lang w:val="da-DK"/>
              </w:rPr>
            </w:pPr>
            <w:r w:rsidRPr="003666D4">
              <w:rPr>
                <w:rFonts w:asciiTheme="minorHAnsi" w:hAnsiTheme="minorHAnsi" w:cstheme="minorHAnsi"/>
                <w:b/>
                <w:i/>
                <w:iCs/>
                <w:szCs w:val="22"/>
                <w:lang w:val="da-DK"/>
              </w:rPr>
              <w:t>Husk at uploade projektbudgettet – skema findes på www.ffe-ye.dk</w:t>
            </w:r>
          </w:p>
          <w:p w:rsidR="003666D4" w:rsidRPr="003666D4" w:rsidRDefault="003666D4" w:rsidP="003666D4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  <w:p w:rsidR="003666D4" w:rsidRPr="003666D4" w:rsidRDefault="003666D4" w:rsidP="003666D4">
            <w:pPr>
              <w:rPr>
                <w:rFonts w:asciiTheme="minorHAnsi" w:hAnsiTheme="minorHAnsi" w:cstheme="minorHAnsi"/>
                <w:b/>
                <w:bCs/>
                <w:iCs/>
                <w:szCs w:val="22"/>
                <w:lang w:val="da-DK"/>
              </w:rPr>
            </w:pPr>
            <w:r w:rsidRPr="003666D4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Evt. kommentarer til projektets budget </w:t>
            </w:r>
          </w:p>
          <w:p w:rsidR="003666D4" w:rsidRPr="003666D4" w:rsidRDefault="003666D4" w:rsidP="003666D4">
            <w:pPr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pPr>
          </w:p>
          <w:p w:rsidR="003666D4" w:rsidRPr="003666D4" w:rsidRDefault="003666D4" w:rsidP="003666D4">
            <w:pPr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pP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instrText xml:space="preserve"> FORMTEXT </w:instrText>
            </w: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fldChar w:fldCharType="separate"/>
            </w: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666D4">
              <w:rPr>
                <w:rFonts w:asciiTheme="minorHAnsi" w:hAnsiTheme="minorHAnsi" w:cstheme="minorHAnsi"/>
                <w:iCs/>
                <w:szCs w:val="22"/>
                <w:lang w:val="da-DK"/>
              </w:rPr>
              <w:fldChar w:fldCharType="end"/>
            </w:r>
          </w:p>
          <w:p w:rsidR="003666D4" w:rsidRPr="003666D4" w:rsidRDefault="003666D4" w:rsidP="003666D4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  <w:p w:rsidR="003666D4" w:rsidRPr="003666D4" w:rsidRDefault="003666D4" w:rsidP="003666D4">
            <w:pPr>
              <w:rPr>
                <w:rFonts w:asciiTheme="minorHAnsi" w:hAnsiTheme="minorHAnsi" w:cstheme="minorHAnsi"/>
                <w:b/>
                <w:bCs/>
                <w:iCs/>
                <w:szCs w:val="22"/>
                <w:lang w:val="da-DK"/>
              </w:rPr>
            </w:pPr>
            <w:r w:rsidRPr="003666D4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Evt. øvrige finansielle partnere</w:t>
            </w:r>
          </w:p>
          <w:p w:rsidR="003666D4" w:rsidRPr="003666D4" w:rsidRDefault="003666D4" w:rsidP="003666D4">
            <w:pPr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pPr>
          </w:p>
          <w:p w:rsidR="003666D4" w:rsidRPr="003666D4" w:rsidRDefault="003666D4" w:rsidP="003666D4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instrText xml:space="preserve"> FORMTEXT </w:instrText>
            </w: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fldChar w:fldCharType="separate"/>
            </w: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666D4">
              <w:rPr>
                <w:rFonts w:asciiTheme="minorHAnsi" w:hAnsiTheme="minorHAnsi" w:cstheme="minorHAnsi"/>
                <w:iCs/>
                <w:szCs w:val="22"/>
                <w:lang w:val="da-DK"/>
              </w:rPr>
              <w:fldChar w:fldCharType="end"/>
            </w:r>
          </w:p>
          <w:p w:rsidR="003666D4" w:rsidRPr="003666D4" w:rsidRDefault="003666D4" w:rsidP="003666D4">
            <w:pPr>
              <w:rPr>
                <w:rFonts w:asciiTheme="minorHAnsi" w:hAnsiTheme="minorHAnsi" w:cstheme="minorHAnsi"/>
                <w:iCs/>
                <w:szCs w:val="22"/>
              </w:rPr>
            </w:pPr>
          </w:p>
          <w:p w:rsidR="003666D4" w:rsidRPr="003666D4" w:rsidRDefault="003666D4" w:rsidP="003666D4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pP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Bemærk, vi støtter IKKE indkøb af inventar og it-udstyr</w:t>
            </w:r>
          </w:p>
          <w:p w:rsidR="003E0DC7" w:rsidRPr="0055611A" w:rsidRDefault="003E0DC7" w:rsidP="003E0DC7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</w:tc>
      </w:tr>
    </w:tbl>
    <w:p w:rsidR="006A6A9F" w:rsidRPr="0055611A" w:rsidRDefault="006A6A9F" w:rsidP="003E0DC7">
      <w:pPr>
        <w:rPr>
          <w:rFonts w:asciiTheme="minorHAnsi" w:hAnsiTheme="minorHAnsi" w:cstheme="minorHAnsi"/>
          <w:sz w:val="32"/>
          <w:lang w:val="da-DK"/>
        </w:rPr>
      </w:pPr>
    </w:p>
    <w:p w:rsidR="001316EA" w:rsidRPr="0055611A" w:rsidRDefault="001316EA" w:rsidP="003E0DC7">
      <w:pPr>
        <w:rPr>
          <w:rFonts w:asciiTheme="minorHAnsi" w:hAnsiTheme="minorHAnsi" w:cstheme="minorHAnsi"/>
          <w:sz w:val="32"/>
          <w:lang w:val="da-DK"/>
        </w:rPr>
      </w:pPr>
    </w:p>
    <w:p w:rsidR="001316EA" w:rsidRPr="0055611A" w:rsidRDefault="001316EA" w:rsidP="001316EA">
      <w:pPr>
        <w:pStyle w:val="ListParagraph2"/>
        <w:ind w:left="0"/>
        <w:jc w:val="both"/>
        <w:rPr>
          <w:rFonts w:asciiTheme="minorHAnsi" w:hAnsiTheme="minorHAnsi" w:cstheme="minorHAnsi"/>
          <w:lang w:eastAsia="en-GB"/>
        </w:rPr>
      </w:pPr>
    </w:p>
    <w:sectPr w:rsidR="001316EA" w:rsidRPr="0055611A" w:rsidSect="00C25103">
      <w:headerReference w:type="default" r:id="rId11"/>
      <w:footerReference w:type="even" r:id="rId12"/>
      <w:footerReference w:type="default" r:id="rId13"/>
      <w:pgSz w:w="11906" w:h="16838"/>
      <w:pgMar w:top="2099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BF3" w:rsidRDefault="00240BF3">
      <w:r>
        <w:separator/>
      </w:r>
    </w:p>
  </w:endnote>
  <w:endnote w:type="continuationSeparator" w:id="0">
    <w:p w:rsidR="00240BF3" w:rsidRDefault="0024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 Cycle">
    <w:altName w:val="Times New Roman"/>
    <w:charset w:val="00"/>
    <w:family w:val="auto"/>
    <w:pitch w:val="variable"/>
    <w:sig w:usb0="A0000067" w:usb1="10000002" w:usb2="00000000" w:usb3="00000000" w:csb0="8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FE5" w:rsidRDefault="00B63BE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AA3FE5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AA3FE5" w:rsidRDefault="00AA3FE5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FE5" w:rsidRDefault="00B63BE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AA3FE5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F59EA">
      <w:rPr>
        <w:rStyle w:val="Sidetal"/>
        <w:noProof/>
      </w:rPr>
      <w:t>2</w:t>
    </w:r>
    <w:r>
      <w:rPr>
        <w:rStyle w:val="Sidetal"/>
      </w:rPr>
      <w:fldChar w:fldCharType="end"/>
    </w:r>
  </w:p>
  <w:p w:rsidR="00AA3FE5" w:rsidRDefault="00AA3FE5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BF3" w:rsidRDefault="00240BF3">
      <w:r>
        <w:separator/>
      </w:r>
    </w:p>
  </w:footnote>
  <w:footnote w:type="continuationSeparator" w:id="0">
    <w:p w:rsidR="00240BF3" w:rsidRDefault="00240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FE5" w:rsidRDefault="00AA3FE5" w:rsidP="00F30DB9">
    <w:pPr>
      <w:pStyle w:val="Sidehoved"/>
      <w:tabs>
        <w:tab w:val="clear" w:pos="9638"/>
        <w:tab w:val="left" w:pos="6427"/>
        <w:tab w:val="right" w:pos="9781"/>
        <w:tab w:val="right" w:pos="10206"/>
      </w:tabs>
      <w:ind w:left="-360" w:right="-143" w:firstLine="360"/>
    </w:pPr>
    <w:r>
      <w:tab/>
    </w:r>
    <w:r>
      <w:tab/>
    </w:r>
    <w:r>
      <w:tab/>
      <w:t xml:space="preserve">                                                                      </w:t>
    </w:r>
  </w:p>
  <w:p w:rsidR="00AA3FE5" w:rsidRDefault="00AA3FE5" w:rsidP="00F30DB9">
    <w:pPr>
      <w:pStyle w:val="Sidehoved"/>
      <w:tabs>
        <w:tab w:val="clear" w:pos="9638"/>
        <w:tab w:val="right" w:pos="9781"/>
      </w:tabs>
      <w:ind w:right="-143"/>
      <w:jc w:val="right"/>
    </w:pPr>
    <w:r w:rsidRPr="00F30DB9">
      <w:rPr>
        <w:noProof/>
        <w:lang w:val="da-DK"/>
      </w:rPr>
      <w:drawing>
        <wp:inline distT="0" distB="0" distL="0" distR="0">
          <wp:extent cx="2457183" cy="361950"/>
          <wp:effectExtent l="0" t="0" r="0" b="0"/>
          <wp:docPr id="5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e-ye_logo_CMYK_110223_R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456" cy="36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6047"/>
    <w:multiLevelType w:val="hybridMultilevel"/>
    <w:tmpl w:val="A91643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831A2"/>
    <w:multiLevelType w:val="hybridMultilevel"/>
    <w:tmpl w:val="C77C5C5A"/>
    <w:lvl w:ilvl="0" w:tplc="576650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12035"/>
    <w:multiLevelType w:val="hybridMultilevel"/>
    <w:tmpl w:val="330CCD7E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D52A28"/>
    <w:multiLevelType w:val="hybridMultilevel"/>
    <w:tmpl w:val="E54674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B20D3D"/>
    <w:multiLevelType w:val="hybridMultilevel"/>
    <w:tmpl w:val="2D78BEBC"/>
    <w:lvl w:ilvl="0" w:tplc="2028E37E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4F71E5C"/>
    <w:multiLevelType w:val="hybridMultilevel"/>
    <w:tmpl w:val="B1EEA91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01CA5"/>
    <w:multiLevelType w:val="hybridMultilevel"/>
    <w:tmpl w:val="4AE83992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9442FC"/>
    <w:multiLevelType w:val="hybridMultilevel"/>
    <w:tmpl w:val="DDFA42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C52D87"/>
    <w:multiLevelType w:val="hybridMultilevel"/>
    <w:tmpl w:val="BDF4CAF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73175"/>
    <w:multiLevelType w:val="hybridMultilevel"/>
    <w:tmpl w:val="3BB86906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A7039"/>
    <w:multiLevelType w:val="hybridMultilevel"/>
    <w:tmpl w:val="12B4D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5155E"/>
    <w:multiLevelType w:val="hybridMultilevel"/>
    <w:tmpl w:val="C6763862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95B2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79850B4"/>
    <w:multiLevelType w:val="hybridMultilevel"/>
    <w:tmpl w:val="B4D2842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D7F8A"/>
    <w:multiLevelType w:val="hybridMultilevel"/>
    <w:tmpl w:val="6CF68F20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D35E3"/>
    <w:multiLevelType w:val="singleLevel"/>
    <w:tmpl w:val="947CFFC0"/>
    <w:lvl w:ilvl="0">
      <w:start w:val="210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6" w15:restartNumberingAfterBreak="0">
    <w:nsid w:val="24576653"/>
    <w:multiLevelType w:val="hybridMultilevel"/>
    <w:tmpl w:val="9DD0A12A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5603A"/>
    <w:multiLevelType w:val="hybridMultilevel"/>
    <w:tmpl w:val="B6DA809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F064E"/>
    <w:multiLevelType w:val="hybridMultilevel"/>
    <w:tmpl w:val="FE581C0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2284D"/>
    <w:multiLevelType w:val="hybridMultilevel"/>
    <w:tmpl w:val="BCFA428A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A4CB6"/>
    <w:multiLevelType w:val="hybridMultilevel"/>
    <w:tmpl w:val="4E3222E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E39FD"/>
    <w:multiLevelType w:val="hybridMultilevel"/>
    <w:tmpl w:val="B178F8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038F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68306DF"/>
    <w:multiLevelType w:val="hybridMultilevel"/>
    <w:tmpl w:val="998AF09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351D5"/>
    <w:multiLevelType w:val="hybridMultilevel"/>
    <w:tmpl w:val="3FEA43A4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3573D"/>
    <w:multiLevelType w:val="hybridMultilevel"/>
    <w:tmpl w:val="1F8469B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35B68"/>
    <w:multiLevelType w:val="hybridMultilevel"/>
    <w:tmpl w:val="E730AE74"/>
    <w:lvl w:ilvl="0" w:tplc="28B03E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46355"/>
    <w:multiLevelType w:val="hybridMultilevel"/>
    <w:tmpl w:val="1F18337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45B75"/>
    <w:multiLevelType w:val="hybridMultilevel"/>
    <w:tmpl w:val="DA3A8FC2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377EB"/>
    <w:multiLevelType w:val="hybridMultilevel"/>
    <w:tmpl w:val="2AF416FC"/>
    <w:lvl w:ilvl="0" w:tplc="0F8CBBFC">
      <w:numFmt w:val="bullet"/>
      <w:lvlText w:val="-"/>
      <w:lvlJc w:val="left"/>
      <w:pPr>
        <w:ind w:left="720" w:hanging="360"/>
      </w:pPr>
      <w:rPr>
        <w:rFonts w:ascii="News Cycle" w:eastAsia="Times New Roman" w:hAnsi="News Cycle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BD321E"/>
    <w:multiLevelType w:val="hybridMultilevel"/>
    <w:tmpl w:val="B66E2570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A43EB"/>
    <w:multiLevelType w:val="hybridMultilevel"/>
    <w:tmpl w:val="B8B6CC70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32AE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747BB2"/>
    <w:multiLevelType w:val="hybridMultilevel"/>
    <w:tmpl w:val="66EE3ED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219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E83036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092101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0C40B2A"/>
    <w:multiLevelType w:val="hybridMultilevel"/>
    <w:tmpl w:val="02DC24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DA4439"/>
    <w:multiLevelType w:val="hybridMultilevel"/>
    <w:tmpl w:val="E924C2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E84E42"/>
    <w:multiLevelType w:val="hybridMultilevel"/>
    <w:tmpl w:val="FE8AA8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7A52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F974CB9"/>
    <w:multiLevelType w:val="multilevel"/>
    <w:tmpl w:val="C77C5C5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C2AEB"/>
    <w:multiLevelType w:val="hybridMultilevel"/>
    <w:tmpl w:val="8BB41A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3F1BE2"/>
    <w:multiLevelType w:val="hybridMultilevel"/>
    <w:tmpl w:val="BA9EDBEC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770E2AAD"/>
    <w:multiLevelType w:val="hybridMultilevel"/>
    <w:tmpl w:val="C61825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74D5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14"/>
  </w:num>
  <w:num w:numId="5">
    <w:abstractNumId w:val="18"/>
  </w:num>
  <w:num w:numId="6">
    <w:abstractNumId w:val="19"/>
  </w:num>
  <w:num w:numId="7">
    <w:abstractNumId w:val="9"/>
  </w:num>
  <w:num w:numId="8">
    <w:abstractNumId w:val="28"/>
  </w:num>
  <w:num w:numId="9">
    <w:abstractNumId w:val="24"/>
  </w:num>
  <w:num w:numId="10">
    <w:abstractNumId w:val="36"/>
  </w:num>
  <w:num w:numId="11">
    <w:abstractNumId w:val="40"/>
  </w:num>
  <w:num w:numId="12">
    <w:abstractNumId w:val="12"/>
  </w:num>
  <w:num w:numId="13">
    <w:abstractNumId w:val="22"/>
  </w:num>
  <w:num w:numId="14">
    <w:abstractNumId w:val="35"/>
  </w:num>
  <w:num w:numId="15">
    <w:abstractNumId w:val="34"/>
  </w:num>
  <w:num w:numId="16">
    <w:abstractNumId w:val="32"/>
  </w:num>
  <w:num w:numId="17">
    <w:abstractNumId w:val="45"/>
  </w:num>
  <w:num w:numId="18">
    <w:abstractNumId w:val="15"/>
  </w:num>
  <w:num w:numId="19">
    <w:abstractNumId w:val="30"/>
  </w:num>
  <w:num w:numId="20">
    <w:abstractNumId w:val="31"/>
  </w:num>
  <w:num w:numId="21">
    <w:abstractNumId w:val="25"/>
  </w:num>
  <w:num w:numId="22">
    <w:abstractNumId w:val="8"/>
  </w:num>
  <w:num w:numId="23">
    <w:abstractNumId w:val="5"/>
  </w:num>
  <w:num w:numId="24">
    <w:abstractNumId w:val="27"/>
  </w:num>
  <w:num w:numId="25">
    <w:abstractNumId w:val="6"/>
  </w:num>
  <w:num w:numId="26">
    <w:abstractNumId w:val="11"/>
  </w:num>
  <w:num w:numId="27">
    <w:abstractNumId w:val="23"/>
  </w:num>
  <w:num w:numId="28">
    <w:abstractNumId w:val="20"/>
  </w:num>
  <w:num w:numId="29">
    <w:abstractNumId w:val="13"/>
  </w:num>
  <w:num w:numId="30">
    <w:abstractNumId w:val="33"/>
  </w:num>
  <w:num w:numId="31">
    <w:abstractNumId w:val="1"/>
  </w:num>
  <w:num w:numId="32">
    <w:abstractNumId w:val="41"/>
  </w:num>
  <w:num w:numId="33">
    <w:abstractNumId w:val="38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2"/>
  </w:num>
  <w:num w:numId="37">
    <w:abstractNumId w:val="26"/>
  </w:num>
  <w:num w:numId="38">
    <w:abstractNumId w:val="39"/>
  </w:num>
  <w:num w:numId="39">
    <w:abstractNumId w:val="37"/>
  </w:num>
  <w:num w:numId="40">
    <w:abstractNumId w:val="18"/>
  </w:num>
  <w:num w:numId="41">
    <w:abstractNumId w:val="21"/>
  </w:num>
  <w:num w:numId="42">
    <w:abstractNumId w:val="7"/>
  </w:num>
  <w:num w:numId="43">
    <w:abstractNumId w:val="10"/>
  </w:num>
  <w:num w:numId="44">
    <w:abstractNumId w:val="43"/>
  </w:num>
  <w:num w:numId="45">
    <w:abstractNumId w:val="0"/>
  </w:num>
  <w:num w:numId="46">
    <w:abstractNumId w:val="39"/>
  </w:num>
  <w:num w:numId="47">
    <w:abstractNumId w:val="29"/>
  </w:num>
  <w:num w:numId="48">
    <w:abstractNumId w:val="3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E2"/>
    <w:rsid w:val="00000BA7"/>
    <w:rsid w:val="0001050F"/>
    <w:rsid w:val="000122D3"/>
    <w:rsid w:val="0002062B"/>
    <w:rsid w:val="00031B36"/>
    <w:rsid w:val="00034852"/>
    <w:rsid w:val="0003667D"/>
    <w:rsid w:val="00044A96"/>
    <w:rsid w:val="00050A71"/>
    <w:rsid w:val="00055319"/>
    <w:rsid w:val="0008286D"/>
    <w:rsid w:val="000976A8"/>
    <w:rsid w:val="00097E05"/>
    <w:rsid w:val="000A3E1E"/>
    <w:rsid w:val="000B1A4A"/>
    <w:rsid w:val="000B2848"/>
    <w:rsid w:val="000C1A7F"/>
    <w:rsid w:val="000C2A52"/>
    <w:rsid w:val="000E4336"/>
    <w:rsid w:val="000E6C29"/>
    <w:rsid w:val="000F5522"/>
    <w:rsid w:val="00100A31"/>
    <w:rsid w:val="0010478C"/>
    <w:rsid w:val="00104AD1"/>
    <w:rsid w:val="00106C33"/>
    <w:rsid w:val="00112E5B"/>
    <w:rsid w:val="001316EA"/>
    <w:rsid w:val="00134A5E"/>
    <w:rsid w:val="00137B6E"/>
    <w:rsid w:val="00140AA8"/>
    <w:rsid w:val="001477A4"/>
    <w:rsid w:val="00150AFD"/>
    <w:rsid w:val="0016094E"/>
    <w:rsid w:val="00176375"/>
    <w:rsid w:val="0018085A"/>
    <w:rsid w:val="00182941"/>
    <w:rsid w:val="00184146"/>
    <w:rsid w:val="0018699C"/>
    <w:rsid w:val="00187112"/>
    <w:rsid w:val="0019496D"/>
    <w:rsid w:val="001978A3"/>
    <w:rsid w:val="001A1EC6"/>
    <w:rsid w:val="001A3C73"/>
    <w:rsid w:val="001A7E1D"/>
    <w:rsid w:val="001B2885"/>
    <w:rsid w:val="001B2A59"/>
    <w:rsid w:val="001C0E81"/>
    <w:rsid w:val="001D7EED"/>
    <w:rsid w:val="001E0206"/>
    <w:rsid w:val="001E6F0C"/>
    <w:rsid w:val="00200747"/>
    <w:rsid w:val="00203711"/>
    <w:rsid w:val="002049F7"/>
    <w:rsid w:val="00204B40"/>
    <w:rsid w:val="00217426"/>
    <w:rsid w:val="00220168"/>
    <w:rsid w:val="002239A0"/>
    <w:rsid w:val="0023260B"/>
    <w:rsid w:val="002363EC"/>
    <w:rsid w:val="00240BF3"/>
    <w:rsid w:val="00243958"/>
    <w:rsid w:val="00245EA8"/>
    <w:rsid w:val="002504B8"/>
    <w:rsid w:val="00251D5E"/>
    <w:rsid w:val="002578E6"/>
    <w:rsid w:val="00287B3F"/>
    <w:rsid w:val="00295476"/>
    <w:rsid w:val="002A6A76"/>
    <w:rsid w:val="002C2ADF"/>
    <w:rsid w:val="002D5699"/>
    <w:rsid w:val="002D61E6"/>
    <w:rsid w:val="002E3C38"/>
    <w:rsid w:val="002E466C"/>
    <w:rsid w:val="00300993"/>
    <w:rsid w:val="003010F8"/>
    <w:rsid w:val="00306168"/>
    <w:rsid w:val="003152CF"/>
    <w:rsid w:val="0033703E"/>
    <w:rsid w:val="00341BB0"/>
    <w:rsid w:val="003464EC"/>
    <w:rsid w:val="00354FED"/>
    <w:rsid w:val="003551BC"/>
    <w:rsid w:val="003570E1"/>
    <w:rsid w:val="003666D4"/>
    <w:rsid w:val="00367332"/>
    <w:rsid w:val="00376D4E"/>
    <w:rsid w:val="003A2CB6"/>
    <w:rsid w:val="003A38C4"/>
    <w:rsid w:val="003B4F6A"/>
    <w:rsid w:val="003C5937"/>
    <w:rsid w:val="003D2CE1"/>
    <w:rsid w:val="003D30D3"/>
    <w:rsid w:val="003D7169"/>
    <w:rsid w:val="003E0DC7"/>
    <w:rsid w:val="003E4470"/>
    <w:rsid w:val="00403538"/>
    <w:rsid w:val="00407162"/>
    <w:rsid w:val="0041583B"/>
    <w:rsid w:val="004162C1"/>
    <w:rsid w:val="00416BD3"/>
    <w:rsid w:val="00441798"/>
    <w:rsid w:val="0045015A"/>
    <w:rsid w:val="0045162C"/>
    <w:rsid w:val="004552D1"/>
    <w:rsid w:val="00471FEC"/>
    <w:rsid w:val="00474967"/>
    <w:rsid w:val="0047666B"/>
    <w:rsid w:val="00484476"/>
    <w:rsid w:val="00492BC4"/>
    <w:rsid w:val="004B70F0"/>
    <w:rsid w:val="004B7BD2"/>
    <w:rsid w:val="004C2A73"/>
    <w:rsid w:val="004D06DA"/>
    <w:rsid w:val="004D2DB1"/>
    <w:rsid w:val="004D4F1F"/>
    <w:rsid w:val="004E3904"/>
    <w:rsid w:val="004E5A15"/>
    <w:rsid w:val="004F394F"/>
    <w:rsid w:val="00500072"/>
    <w:rsid w:val="00503594"/>
    <w:rsid w:val="00504746"/>
    <w:rsid w:val="0050795E"/>
    <w:rsid w:val="005143F2"/>
    <w:rsid w:val="00515B0A"/>
    <w:rsid w:val="00530533"/>
    <w:rsid w:val="0053116B"/>
    <w:rsid w:val="00532585"/>
    <w:rsid w:val="00532D9D"/>
    <w:rsid w:val="00543A9D"/>
    <w:rsid w:val="005505F9"/>
    <w:rsid w:val="0055611A"/>
    <w:rsid w:val="005770FB"/>
    <w:rsid w:val="00577811"/>
    <w:rsid w:val="00577990"/>
    <w:rsid w:val="00586473"/>
    <w:rsid w:val="005902C2"/>
    <w:rsid w:val="00592FE5"/>
    <w:rsid w:val="005A4242"/>
    <w:rsid w:val="005A7D22"/>
    <w:rsid w:val="005B419F"/>
    <w:rsid w:val="005B45D3"/>
    <w:rsid w:val="005C0E45"/>
    <w:rsid w:val="005C2A5B"/>
    <w:rsid w:val="005C322C"/>
    <w:rsid w:val="005C439A"/>
    <w:rsid w:val="005C6514"/>
    <w:rsid w:val="005D11D7"/>
    <w:rsid w:val="005E1874"/>
    <w:rsid w:val="005E6340"/>
    <w:rsid w:val="005E6EEA"/>
    <w:rsid w:val="005E702F"/>
    <w:rsid w:val="005F56AD"/>
    <w:rsid w:val="005F593A"/>
    <w:rsid w:val="00607AB5"/>
    <w:rsid w:val="006230C6"/>
    <w:rsid w:val="0062318B"/>
    <w:rsid w:val="0062409C"/>
    <w:rsid w:val="00624799"/>
    <w:rsid w:val="006260CB"/>
    <w:rsid w:val="006342A5"/>
    <w:rsid w:val="0063438A"/>
    <w:rsid w:val="00650486"/>
    <w:rsid w:val="006563F3"/>
    <w:rsid w:val="00677CC0"/>
    <w:rsid w:val="00682E71"/>
    <w:rsid w:val="0069419C"/>
    <w:rsid w:val="00694412"/>
    <w:rsid w:val="00697A19"/>
    <w:rsid w:val="006A6A9F"/>
    <w:rsid w:val="006B0BC2"/>
    <w:rsid w:val="006B351C"/>
    <w:rsid w:val="006B4531"/>
    <w:rsid w:val="006B72F7"/>
    <w:rsid w:val="006C273E"/>
    <w:rsid w:val="006C2A75"/>
    <w:rsid w:val="006C3A9C"/>
    <w:rsid w:val="006D1E9F"/>
    <w:rsid w:val="006D4153"/>
    <w:rsid w:val="006D63CD"/>
    <w:rsid w:val="006F3BF8"/>
    <w:rsid w:val="00713C8B"/>
    <w:rsid w:val="0071585C"/>
    <w:rsid w:val="00726CB0"/>
    <w:rsid w:val="00735F29"/>
    <w:rsid w:val="007402D9"/>
    <w:rsid w:val="00741209"/>
    <w:rsid w:val="00745768"/>
    <w:rsid w:val="00755D6A"/>
    <w:rsid w:val="007620B1"/>
    <w:rsid w:val="00765BB4"/>
    <w:rsid w:val="00770BD0"/>
    <w:rsid w:val="00770C73"/>
    <w:rsid w:val="007779DA"/>
    <w:rsid w:val="00784E12"/>
    <w:rsid w:val="00793683"/>
    <w:rsid w:val="00793A50"/>
    <w:rsid w:val="007967ED"/>
    <w:rsid w:val="007A1B03"/>
    <w:rsid w:val="007A4984"/>
    <w:rsid w:val="007A5C9A"/>
    <w:rsid w:val="007B4EAB"/>
    <w:rsid w:val="007B66B7"/>
    <w:rsid w:val="007C51E6"/>
    <w:rsid w:val="007C5F91"/>
    <w:rsid w:val="007D2179"/>
    <w:rsid w:val="007E3B33"/>
    <w:rsid w:val="007F320D"/>
    <w:rsid w:val="008018B0"/>
    <w:rsid w:val="00803AA2"/>
    <w:rsid w:val="00806375"/>
    <w:rsid w:val="00840BB6"/>
    <w:rsid w:val="00844921"/>
    <w:rsid w:val="00847B2D"/>
    <w:rsid w:val="008510E2"/>
    <w:rsid w:val="008616A0"/>
    <w:rsid w:val="008637C1"/>
    <w:rsid w:val="00864534"/>
    <w:rsid w:val="00866AEB"/>
    <w:rsid w:val="00867788"/>
    <w:rsid w:val="008717CE"/>
    <w:rsid w:val="0088066A"/>
    <w:rsid w:val="008938C7"/>
    <w:rsid w:val="0089406F"/>
    <w:rsid w:val="008B232C"/>
    <w:rsid w:val="008C0B9D"/>
    <w:rsid w:val="008C27C6"/>
    <w:rsid w:val="008D5EA2"/>
    <w:rsid w:val="008E0E0F"/>
    <w:rsid w:val="00914D3E"/>
    <w:rsid w:val="009151A7"/>
    <w:rsid w:val="00934052"/>
    <w:rsid w:val="0093471E"/>
    <w:rsid w:val="00935270"/>
    <w:rsid w:val="00944A24"/>
    <w:rsid w:val="0094609F"/>
    <w:rsid w:val="009471A3"/>
    <w:rsid w:val="009542DD"/>
    <w:rsid w:val="009556E6"/>
    <w:rsid w:val="009601CB"/>
    <w:rsid w:val="009605F9"/>
    <w:rsid w:val="009624EA"/>
    <w:rsid w:val="0096469F"/>
    <w:rsid w:val="00967305"/>
    <w:rsid w:val="00967376"/>
    <w:rsid w:val="00970981"/>
    <w:rsid w:val="009776C9"/>
    <w:rsid w:val="0098002A"/>
    <w:rsid w:val="009938BD"/>
    <w:rsid w:val="00994CEB"/>
    <w:rsid w:val="00995180"/>
    <w:rsid w:val="009A354C"/>
    <w:rsid w:val="009A5165"/>
    <w:rsid w:val="009B1A91"/>
    <w:rsid w:val="009B2174"/>
    <w:rsid w:val="009C5FFA"/>
    <w:rsid w:val="009C64DD"/>
    <w:rsid w:val="009D05E5"/>
    <w:rsid w:val="009D2C6F"/>
    <w:rsid w:val="009D5380"/>
    <w:rsid w:val="009D78B6"/>
    <w:rsid w:val="009E0386"/>
    <w:rsid w:val="009F22EC"/>
    <w:rsid w:val="009F5AAF"/>
    <w:rsid w:val="009F7999"/>
    <w:rsid w:val="00A10DF8"/>
    <w:rsid w:val="00A12058"/>
    <w:rsid w:val="00A2469C"/>
    <w:rsid w:val="00A37AFF"/>
    <w:rsid w:val="00A403DE"/>
    <w:rsid w:val="00A63FBC"/>
    <w:rsid w:val="00A71B34"/>
    <w:rsid w:val="00A867F8"/>
    <w:rsid w:val="00A8776D"/>
    <w:rsid w:val="00AA3FE5"/>
    <w:rsid w:val="00AB009B"/>
    <w:rsid w:val="00AC27D1"/>
    <w:rsid w:val="00AC6042"/>
    <w:rsid w:val="00AE1AFA"/>
    <w:rsid w:val="00AE3D9A"/>
    <w:rsid w:val="00AE61CD"/>
    <w:rsid w:val="00AF1FDD"/>
    <w:rsid w:val="00B00509"/>
    <w:rsid w:val="00B07029"/>
    <w:rsid w:val="00B11AF2"/>
    <w:rsid w:val="00B148A5"/>
    <w:rsid w:val="00B16DC8"/>
    <w:rsid w:val="00B22899"/>
    <w:rsid w:val="00B22C8A"/>
    <w:rsid w:val="00B23270"/>
    <w:rsid w:val="00B31604"/>
    <w:rsid w:val="00B325E6"/>
    <w:rsid w:val="00B41440"/>
    <w:rsid w:val="00B5308D"/>
    <w:rsid w:val="00B57F74"/>
    <w:rsid w:val="00B60715"/>
    <w:rsid w:val="00B63BEE"/>
    <w:rsid w:val="00B64A71"/>
    <w:rsid w:val="00B72BDB"/>
    <w:rsid w:val="00B81B65"/>
    <w:rsid w:val="00B8596D"/>
    <w:rsid w:val="00BA1E63"/>
    <w:rsid w:val="00BA60E9"/>
    <w:rsid w:val="00BB218E"/>
    <w:rsid w:val="00BB3C84"/>
    <w:rsid w:val="00BC0122"/>
    <w:rsid w:val="00BC7FCE"/>
    <w:rsid w:val="00BE58CE"/>
    <w:rsid w:val="00BE5EBC"/>
    <w:rsid w:val="00BF365B"/>
    <w:rsid w:val="00C163BA"/>
    <w:rsid w:val="00C17A61"/>
    <w:rsid w:val="00C24BD0"/>
    <w:rsid w:val="00C25103"/>
    <w:rsid w:val="00C3692C"/>
    <w:rsid w:val="00C376C5"/>
    <w:rsid w:val="00C47C56"/>
    <w:rsid w:val="00C5045A"/>
    <w:rsid w:val="00C54A26"/>
    <w:rsid w:val="00C70408"/>
    <w:rsid w:val="00C707B0"/>
    <w:rsid w:val="00C7433C"/>
    <w:rsid w:val="00C75530"/>
    <w:rsid w:val="00C81916"/>
    <w:rsid w:val="00C83599"/>
    <w:rsid w:val="00C86A9D"/>
    <w:rsid w:val="00C87205"/>
    <w:rsid w:val="00C95ABE"/>
    <w:rsid w:val="00C976C4"/>
    <w:rsid w:val="00CA6255"/>
    <w:rsid w:val="00CB2FB8"/>
    <w:rsid w:val="00CD16D9"/>
    <w:rsid w:val="00CE4A81"/>
    <w:rsid w:val="00CE55B5"/>
    <w:rsid w:val="00CE72AD"/>
    <w:rsid w:val="00D0085C"/>
    <w:rsid w:val="00D00CC6"/>
    <w:rsid w:val="00D04AD0"/>
    <w:rsid w:val="00D13D38"/>
    <w:rsid w:val="00D22566"/>
    <w:rsid w:val="00D22844"/>
    <w:rsid w:val="00D24034"/>
    <w:rsid w:val="00D27FDE"/>
    <w:rsid w:val="00D342BD"/>
    <w:rsid w:val="00D46D69"/>
    <w:rsid w:val="00D57D7F"/>
    <w:rsid w:val="00D73B16"/>
    <w:rsid w:val="00D76939"/>
    <w:rsid w:val="00D90C04"/>
    <w:rsid w:val="00D97031"/>
    <w:rsid w:val="00DA1919"/>
    <w:rsid w:val="00DA1E43"/>
    <w:rsid w:val="00DA7DBD"/>
    <w:rsid w:val="00DB652D"/>
    <w:rsid w:val="00DC2A7E"/>
    <w:rsid w:val="00DD1719"/>
    <w:rsid w:val="00DD1F21"/>
    <w:rsid w:val="00DD5986"/>
    <w:rsid w:val="00DF3882"/>
    <w:rsid w:val="00DF50B2"/>
    <w:rsid w:val="00DF6108"/>
    <w:rsid w:val="00E13AE2"/>
    <w:rsid w:val="00E34CBC"/>
    <w:rsid w:val="00E37FC1"/>
    <w:rsid w:val="00E424D3"/>
    <w:rsid w:val="00E519E0"/>
    <w:rsid w:val="00E60068"/>
    <w:rsid w:val="00E67B32"/>
    <w:rsid w:val="00E74CA3"/>
    <w:rsid w:val="00E822F1"/>
    <w:rsid w:val="00E83506"/>
    <w:rsid w:val="00EA073A"/>
    <w:rsid w:val="00EA1501"/>
    <w:rsid w:val="00EB4882"/>
    <w:rsid w:val="00EB51F3"/>
    <w:rsid w:val="00EC625E"/>
    <w:rsid w:val="00ED0482"/>
    <w:rsid w:val="00ED1E32"/>
    <w:rsid w:val="00ED7081"/>
    <w:rsid w:val="00EF2C45"/>
    <w:rsid w:val="00EF2C5F"/>
    <w:rsid w:val="00EF3A56"/>
    <w:rsid w:val="00EF543C"/>
    <w:rsid w:val="00F06A80"/>
    <w:rsid w:val="00F15535"/>
    <w:rsid w:val="00F30DB9"/>
    <w:rsid w:val="00F5154B"/>
    <w:rsid w:val="00F553C0"/>
    <w:rsid w:val="00F558F2"/>
    <w:rsid w:val="00FA0839"/>
    <w:rsid w:val="00FC07F0"/>
    <w:rsid w:val="00FC1338"/>
    <w:rsid w:val="00FD2995"/>
    <w:rsid w:val="00FD5391"/>
    <w:rsid w:val="00FD56C6"/>
    <w:rsid w:val="00FD71CA"/>
    <w:rsid w:val="00FE5CA5"/>
    <w:rsid w:val="00FF2982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2357B8-A447-4BD0-8F97-A5E5EE7D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308D"/>
    <w:rPr>
      <w:rFonts w:ascii="Arial" w:hAnsi="Arial"/>
      <w:sz w:val="22"/>
      <w:szCs w:val="24"/>
      <w:lang w:val="en-GB"/>
    </w:rPr>
  </w:style>
  <w:style w:type="paragraph" w:styleId="Overskrift1">
    <w:name w:val="heading 1"/>
    <w:basedOn w:val="Normal"/>
    <w:next w:val="Normal"/>
    <w:qFormat/>
    <w:rsid w:val="00B5308D"/>
    <w:pPr>
      <w:keepNext/>
      <w:spacing w:line="360" w:lineRule="auto"/>
      <w:outlineLvl w:val="0"/>
    </w:pPr>
    <w:rPr>
      <w:b/>
      <w:bCs/>
      <w:lang w:val="da-DK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87B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C38"/>
    <w:pPr>
      <w:spacing w:before="100" w:beforeAutospacing="1" w:after="100" w:afterAutospacing="1"/>
    </w:pPr>
    <w:rPr>
      <w:rFonts w:ascii="Times New Roman" w:hAnsi="Times New Roman"/>
      <w:sz w:val="24"/>
      <w:lang w:val="da-DK"/>
    </w:rPr>
  </w:style>
  <w:style w:type="character" w:styleId="Kommentarhenvisning">
    <w:name w:val="annotation reference"/>
    <w:basedOn w:val="Standardskrifttypeiafsnit"/>
    <w:rsid w:val="00EB4882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B488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EB4882"/>
    <w:rPr>
      <w:rFonts w:ascii="Arial" w:hAnsi="Arial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rsid w:val="00EB4882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B4882"/>
    <w:rPr>
      <w:rFonts w:ascii="Arial" w:hAnsi="Arial"/>
      <w:b/>
      <w:bCs/>
      <w:lang w:val="en-GB"/>
    </w:rPr>
  </w:style>
  <w:style w:type="paragraph" w:customStyle="1" w:styleId="ListParagraph2">
    <w:name w:val="List Paragraph2"/>
    <w:basedOn w:val="Normal"/>
    <w:rsid w:val="001316EA"/>
    <w:pPr>
      <w:spacing w:line="280" w:lineRule="exact"/>
      <w:ind w:left="720"/>
    </w:pPr>
    <w:rPr>
      <w:rFonts w:ascii="Times New Roman" w:hAnsi="Times New Roman"/>
      <w:sz w:val="24"/>
      <w:lang w:val="da-DK"/>
    </w:rPr>
  </w:style>
  <w:style w:type="character" w:styleId="BesgtLink">
    <w:name w:val="FollowedHyperlink"/>
    <w:basedOn w:val="Standardskrifttypeiafsnit"/>
    <w:semiHidden/>
    <w:unhideWhenUsed/>
    <w:rsid w:val="007F320D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E7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e-ye.dk/soeg-stoette/online-ansoegningsformula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fe-ye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fe-ye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6A467-6A40-4FF0-9DCA-0784D9EF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481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Fonden for Entreprenørskab - Young Enterprise</vt:lpstr>
    </vt:vector>
  </TitlesOfParts>
  <Company>ValueCreator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Fonden for Entreprenørskab - Young Enterprise</dc:title>
  <dc:creator>Jonas Christensen</dc:creator>
  <cp:lastModifiedBy>Mette Kjørup</cp:lastModifiedBy>
  <cp:revision>7</cp:revision>
  <cp:lastPrinted>2017-01-18T12:32:00Z</cp:lastPrinted>
  <dcterms:created xsi:type="dcterms:W3CDTF">2018-12-19T09:34:00Z</dcterms:created>
  <dcterms:modified xsi:type="dcterms:W3CDTF">2019-01-14T08:19:00Z</dcterms:modified>
</cp:coreProperties>
</file>