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9F" w:rsidRPr="00BA3381" w:rsidRDefault="0066469E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  <w:r w:rsidRPr="00BA3381">
        <w:rPr>
          <w:rFonts w:asciiTheme="minorHAnsi" w:hAnsiTheme="minorHAnsi" w:cs="Arial"/>
          <w:b/>
          <w:bCs/>
          <w:sz w:val="28"/>
          <w:szCs w:val="28"/>
        </w:rPr>
        <w:t>Bilag 1: Retningslinjer</w:t>
      </w:r>
    </w:p>
    <w:p w:rsidR="002C1B6E" w:rsidRPr="00696F7C" w:rsidRDefault="0001555B" w:rsidP="00696F7C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2B2DEE" w:rsidRPr="00696F7C" w:rsidRDefault="002B2DEE" w:rsidP="00696F7C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96F7C">
        <w:rPr>
          <w:rFonts w:asciiTheme="minorHAnsi" w:hAnsiTheme="minorHAnsi" w:cs="Arial"/>
          <w:b/>
          <w:bCs/>
          <w:sz w:val="22"/>
          <w:szCs w:val="22"/>
        </w:rPr>
        <w:t>Fondsmidler fra Fonden For Ent</w:t>
      </w:r>
      <w:r w:rsidR="00D4541A" w:rsidRPr="00696F7C">
        <w:rPr>
          <w:rFonts w:asciiTheme="minorHAnsi" w:hAnsiTheme="minorHAnsi" w:cs="Arial"/>
          <w:b/>
          <w:bCs/>
          <w:sz w:val="22"/>
          <w:szCs w:val="22"/>
        </w:rPr>
        <w:t>reprenørskab</w:t>
      </w:r>
    </w:p>
    <w:p w:rsidR="002B2DEE" w:rsidRPr="00696F7C" w:rsidRDefault="002B2DEE" w:rsidP="00696F7C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96F7C">
        <w:rPr>
          <w:rFonts w:asciiTheme="minorHAnsi" w:hAnsiTheme="minorHAnsi" w:cs="Arial"/>
          <w:bCs/>
          <w:sz w:val="22"/>
          <w:szCs w:val="22"/>
        </w:rPr>
        <w:t>Støtten gives kun til studerende på videregående uddannelser, der deltager i ECTS-givende forløb. Både målgruppe og afsendere skal være studerende.</w:t>
      </w:r>
    </w:p>
    <w:p w:rsidR="000D5BB1" w:rsidRPr="00696F7C" w:rsidRDefault="002B2DEE" w:rsidP="00696F7C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96F7C">
        <w:rPr>
          <w:rFonts w:asciiTheme="minorHAnsi" w:hAnsiTheme="minorHAnsi" w:cs="Arial"/>
          <w:bCs/>
          <w:sz w:val="22"/>
          <w:szCs w:val="22"/>
        </w:rPr>
        <w:t xml:space="preserve">Der kan </w:t>
      </w:r>
      <w:r w:rsidR="00C14444" w:rsidRPr="00696F7C">
        <w:rPr>
          <w:rFonts w:asciiTheme="minorHAnsi" w:hAnsiTheme="minorHAnsi" w:cs="Arial"/>
          <w:bCs/>
          <w:sz w:val="22"/>
          <w:szCs w:val="22"/>
        </w:rPr>
        <w:t>maksimalt ansøges om 20</w:t>
      </w:r>
      <w:r w:rsidRPr="00696F7C">
        <w:rPr>
          <w:rFonts w:asciiTheme="minorHAnsi" w:hAnsiTheme="minorHAnsi" w:cs="Arial"/>
          <w:bCs/>
          <w:sz w:val="22"/>
          <w:szCs w:val="22"/>
        </w:rPr>
        <w:t>.000 kr. pr. aktivitet.</w:t>
      </w:r>
    </w:p>
    <w:p w:rsidR="002B2DEE" w:rsidRPr="00696F7C" w:rsidRDefault="002B2DEE" w:rsidP="00696F7C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96F7C">
        <w:rPr>
          <w:rFonts w:asciiTheme="minorHAnsi" w:hAnsiTheme="minorHAnsi" w:cs="Arial"/>
          <w:bCs/>
          <w:sz w:val="22"/>
          <w:szCs w:val="22"/>
        </w:rPr>
        <w:t>Fonden for Ent</w:t>
      </w:r>
      <w:r w:rsidR="00D4541A" w:rsidRPr="00696F7C">
        <w:rPr>
          <w:rFonts w:asciiTheme="minorHAnsi" w:hAnsiTheme="minorHAnsi" w:cs="Arial"/>
          <w:bCs/>
          <w:sz w:val="22"/>
          <w:szCs w:val="22"/>
        </w:rPr>
        <w:t xml:space="preserve">reprenørskab </w:t>
      </w:r>
      <w:r w:rsidRPr="00696F7C">
        <w:rPr>
          <w:rFonts w:asciiTheme="minorHAnsi" w:hAnsiTheme="minorHAnsi" w:cs="Arial"/>
          <w:bCs/>
          <w:sz w:val="22"/>
          <w:szCs w:val="22"/>
        </w:rPr>
        <w:t xml:space="preserve">stiller krav om dokumentation af alle afholdte udgifter i form af gyldige kvitteringer ved endt projektforløb. </w:t>
      </w:r>
    </w:p>
    <w:p w:rsidR="002B2DEE" w:rsidRPr="00696F7C" w:rsidRDefault="002B2DEE" w:rsidP="00696F7C">
      <w:pPr>
        <w:pStyle w:val="Default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96F7C">
        <w:rPr>
          <w:rFonts w:asciiTheme="minorHAnsi" w:hAnsiTheme="minorHAnsi" w:cs="Arial"/>
          <w:bCs/>
          <w:sz w:val="22"/>
          <w:szCs w:val="22"/>
        </w:rPr>
        <w:t xml:space="preserve">Støtten dækker ikke løntimer eller driftsaktiviteter. </w:t>
      </w:r>
    </w:p>
    <w:p w:rsidR="00612135" w:rsidRDefault="002B2DEE" w:rsidP="00696F7C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696F7C">
        <w:rPr>
          <w:rFonts w:asciiTheme="minorHAnsi" w:hAnsiTheme="minorHAnsi" w:cs="Arial"/>
          <w:bCs/>
          <w:sz w:val="22"/>
          <w:szCs w:val="22"/>
        </w:rPr>
        <w:t>Der gives ikke støtte til projekter med kommercielt sigte, ej heller støttes individuelle studerendes uddannelsesudgifter.</w:t>
      </w:r>
    </w:p>
    <w:p w:rsidR="00696F7C" w:rsidRPr="00696F7C" w:rsidRDefault="00696F7C" w:rsidP="00696F7C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b/>
          <w:bCs/>
          <w:sz w:val="22"/>
          <w:szCs w:val="22"/>
        </w:rPr>
        <w:t xml:space="preserve">Organisering og ansvar </w:t>
      </w:r>
    </w:p>
    <w:p w:rsidR="00CD7C9F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sz w:val="22"/>
          <w:szCs w:val="22"/>
        </w:rPr>
        <w:t xml:space="preserve">Støttemodtager kan bestå af en eller flere </w:t>
      </w:r>
      <w:r w:rsidR="006545AB" w:rsidRPr="00696F7C">
        <w:rPr>
          <w:rFonts w:asciiTheme="minorHAnsi" w:hAnsiTheme="minorHAnsi" w:cs="Arial"/>
          <w:sz w:val="22"/>
          <w:szCs w:val="22"/>
        </w:rPr>
        <w:t>studenter</w:t>
      </w:r>
      <w:r w:rsidR="000B41BE" w:rsidRPr="00696F7C">
        <w:rPr>
          <w:rFonts w:asciiTheme="minorHAnsi" w:hAnsiTheme="minorHAnsi" w:cs="Arial"/>
          <w:sz w:val="22"/>
          <w:szCs w:val="22"/>
        </w:rPr>
        <w:t>o</w:t>
      </w:r>
      <w:r w:rsidRPr="00696F7C">
        <w:rPr>
          <w:rFonts w:asciiTheme="minorHAnsi" w:hAnsiTheme="minorHAnsi" w:cs="Arial"/>
          <w:sz w:val="22"/>
          <w:szCs w:val="22"/>
        </w:rPr>
        <w:t xml:space="preserve">rganisationer. Blandt disse er udpeget en projektleder fra den ansvarlige organisation. </w:t>
      </w:r>
    </w:p>
    <w:p w:rsidR="00696F7C" w:rsidRPr="00696F7C" w:rsidRDefault="00696F7C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sz w:val="22"/>
          <w:szCs w:val="22"/>
        </w:rPr>
        <w:t xml:space="preserve">Projektleder og dennes </w:t>
      </w:r>
      <w:r w:rsidR="006545AB" w:rsidRPr="00696F7C">
        <w:rPr>
          <w:rFonts w:asciiTheme="minorHAnsi" w:hAnsiTheme="minorHAnsi" w:cs="Arial"/>
          <w:sz w:val="22"/>
          <w:szCs w:val="22"/>
        </w:rPr>
        <w:t>studenter</w:t>
      </w:r>
      <w:r w:rsidRPr="00696F7C">
        <w:rPr>
          <w:rFonts w:asciiTheme="minorHAnsi" w:hAnsiTheme="minorHAnsi" w:cs="Arial"/>
          <w:sz w:val="22"/>
          <w:szCs w:val="22"/>
        </w:rPr>
        <w:t>organisation har det fulde ansvar for aktivitetens fremdrift og økonomi, for at aktiviteten i øvrigt opfylder Fonden for Ent</w:t>
      </w:r>
      <w:r w:rsidR="00D4541A" w:rsidRPr="00696F7C">
        <w:rPr>
          <w:rFonts w:asciiTheme="minorHAnsi" w:hAnsiTheme="minorHAnsi" w:cs="Arial"/>
          <w:sz w:val="22"/>
          <w:szCs w:val="22"/>
        </w:rPr>
        <w:t>reprenørskab</w:t>
      </w:r>
      <w:r w:rsidRPr="00696F7C">
        <w:rPr>
          <w:rFonts w:asciiTheme="minorHAnsi" w:hAnsiTheme="minorHAnsi" w:cs="Arial"/>
          <w:sz w:val="22"/>
          <w:szCs w:val="22"/>
        </w:rPr>
        <w:t xml:space="preserve"> krav samt lever op til dansk lovgivning. </w:t>
      </w: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sz w:val="22"/>
          <w:szCs w:val="22"/>
        </w:rPr>
        <w:t xml:space="preserve">Projektleder er </w:t>
      </w:r>
      <w:r w:rsidR="00A57136" w:rsidRPr="00696F7C">
        <w:rPr>
          <w:rFonts w:asciiTheme="minorHAnsi" w:hAnsiTheme="minorHAnsi" w:cs="Arial"/>
          <w:sz w:val="22"/>
          <w:szCs w:val="22"/>
        </w:rPr>
        <w:t>forpligtet</w:t>
      </w:r>
      <w:r w:rsidRPr="00696F7C">
        <w:rPr>
          <w:rFonts w:asciiTheme="minorHAnsi" w:hAnsiTheme="minorHAnsi" w:cs="Arial"/>
          <w:sz w:val="22"/>
          <w:szCs w:val="22"/>
        </w:rPr>
        <w:t xml:space="preserve"> til at oplyse Fonden for Entreprenørskab om uregelmæssigheder. Væsentlige ændringer i aktiviteten i forhold til det i kontrakten aftalte, kan k</w:t>
      </w:r>
      <w:r w:rsidR="004D4933" w:rsidRPr="00696F7C">
        <w:rPr>
          <w:rFonts w:asciiTheme="minorHAnsi" w:hAnsiTheme="minorHAnsi" w:cs="Arial"/>
          <w:sz w:val="22"/>
          <w:szCs w:val="22"/>
        </w:rPr>
        <w:t>un ske efter aftale med Fonden</w:t>
      </w:r>
      <w:r w:rsidRPr="00696F7C">
        <w:rPr>
          <w:rFonts w:asciiTheme="minorHAnsi" w:hAnsiTheme="minorHAnsi" w:cs="Arial"/>
          <w:sz w:val="22"/>
          <w:szCs w:val="22"/>
        </w:rPr>
        <w:t xml:space="preserve">. </w:t>
      </w: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C1B6E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sz w:val="22"/>
          <w:szCs w:val="22"/>
        </w:rPr>
        <w:t xml:space="preserve">Såfremt aktiviteten må stoppe før planlagt med konsekvenser for resultatet aftales afviklingen med Fonden for Entreprenørskab. </w:t>
      </w:r>
    </w:p>
    <w:p w:rsidR="00D4541A" w:rsidRPr="00696F7C" w:rsidRDefault="00D4541A" w:rsidP="00696F7C">
      <w:pPr>
        <w:spacing w:after="0"/>
        <w:jc w:val="both"/>
        <w:rPr>
          <w:rFonts w:asciiTheme="minorHAnsi" w:hAnsiTheme="minorHAnsi" w:cs="Arial"/>
          <w:b/>
          <w:color w:val="000000"/>
        </w:rPr>
      </w:pPr>
    </w:p>
    <w:p w:rsidR="008A2D5E" w:rsidRPr="00696F7C" w:rsidRDefault="00CD7C9F" w:rsidP="00696F7C">
      <w:pPr>
        <w:spacing w:after="0"/>
        <w:jc w:val="both"/>
        <w:rPr>
          <w:rFonts w:asciiTheme="minorHAnsi" w:hAnsiTheme="minorHAnsi" w:cs="Arial"/>
          <w:b/>
          <w:color w:val="000000"/>
        </w:rPr>
      </w:pPr>
      <w:r w:rsidRPr="00696F7C">
        <w:rPr>
          <w:rFonts w:asciiTheme="minorHAnsi" w:hAnsiTheme="minorHAnsi" w:cs="Arial"/>
          <w:b/>
          <w:color w:val="000000"/>
        </w:rPr>
        <w:t>Profilering af Fonden for Ent</w:t>
      </w:r>
      <w:r w:rsidR="00D4541A" w:rsidRPr="00696F7C">
        <w:rPr>
          <w:rFonts w:asciiTheme="minorHAnsi" w:hAnsiTheme="minorHAnsi" w:cs="Arial"/>
          <w:b/>
          <w:color w:val="000000"/>
        </w:rPr>
        <w:t xml:space="preserve">reprenørskab </w:t>
      </w:r>
    </w:p>
    <w:p w:rsidR="00CD7C9F" w:rsidRPr="00696F7C" w:rsidRDefault="00CD7C9F" w:rsidP="00696F7C">
      <w:pPr>
        <w:spacing w:after="0"/>
        <w:jc w:val="both"/>
        <w:rPr>
          <w:rFonts w:asciiTheme="minorHAnsi" w:hAnsiTheme="minorHAnsi" w:cs="Arial"/>
          <w:b/>
          <w:color w:val="000000"/>
        </w:rPr>
      </w:pPr>
      <w:r w:rsidRPr="00696F7C">
        <w:rPr>
          <w:rFonts w:asciiTheme="minorHAnsi" w:hAnsiTheme="minorHAnsi" w:cs="Arial"/>
          <w:color w:val="000000"/>
        </w:rPr>
        <w:t>Fonden for Ent</w:t>
      </w:r>
      <w:r w:rsidR="00D4541A" w:rsidRPr="00696F7C">
        <w:rPr>
          <w:rFonts w:asciiTheme="minorHAnsi" w:hAnsiTheme="minorHAnsi" w:cs="Arial"/>
          <w:color w:val="000000"/>
        </w:rPr>
        <w:t>reprenørskab</w:t>
      </w:r>
      <w:r w:rsidRPr="00696F7C">
        <w:rPr>
          <w:rFonts w:asciiTheme="minorHAnsi" w:hAnsiTheme="minorHAnsi" w:cs="Arial"/>
          <w:color w:val="000000"/>
        </w:rPr>
        <w:t xml:space="preserve"> </w:t>
      </w:r>
      <w:r w:rsidR="00C14444" w:rsidRPr="00696F7C">
        <w:rPr>
          <w:rFonts w:asciiTheme="minorHAnsi" w:hAnsiTheme="minorHAnsi" w:cs="Arial"/>
          <w:color w:val="000000"/>
        </w:rPr>
        <w:t xml:space="preserve">samt Mikrolegater </w:t>
      </w:r>
      <w:r w:rsidR="009E6D9D" w:rsidRPr="00696F7C">
        <w:rPr>
          <w:rFonts w:asciiTheme="minorHAnsi" w:hAnsiTheme="minorHAnsi" w:cs="Arial"/>
          <w:color w:val="000000"/>
        </w:rPr>
        <w:t>navn og logo</w:t>
      </w:r>
      <w:r w:rsidR="00C14444" w:rsidRPr="00696F7C">
        <w:rPr>
          <w:rFonts w:asciiTheme="minorHAnsi" w:hAnsiTheme="minorHAnsi" w:cs="Arial"/>
          <w:color w:val="000000"/>
        </w:rPr>
        <w:t xml:space="preserve"> </w:t>
      </w:r>
      <w:r w:rsidRPr="00696F7C">
        <w:rPr>
          <w:rFonts w:asciiTheme="minorHAnsi" w:hAnsiTheme="minorHAnsi" w:cs="Arial"/>
          <w:color w:val="000000"/>
        </w:rPr>
        <w:t>skal profileres ved aktivitetens arran</w:t>
      </w:r>
      <w:r w:rsidRPr="00696F7C">
        <w:rPr>
          <w:rFonts w:asciiTheme="minorHAnsi" w:hAnsiTheme="minorHAnsi" w:cs="Arial"/>
          <w:color w:val="000000"/>
        </w:rPr>
        <w:softHyphen/>
      </w:r>
      <w:r w:rsidRPr="00696F7C">
        <w:rPr>
          <w:rFonts w:asciiTheme="minorHAnsi" w:hAnsiTheme="minorHAnsi" w:cs="Arial"/>
          <w:color w:val="000000"/>
        </w:rPr>
        <w:softHyphen/>
        <w:t>ge</w:t>
      </w:r>
      <w:r w:rsidRPr="00696F7C">
        <w:rPr>
          <w:rFonts w:asciiTheme="minorHAnsi" w:hAnsiTheme="minorHAnsi" w:cs="Arial"/>
          <w:color w:val="000000"/>
        </w:rPr>
        <w:softHyphen/>
        <w:t>menter, på aktivitetens udgivelser – trykte som e-baserede materi</w:t>
      </w:r>
      <w:r w:rsidRPr="00696F7C">
        <w:rPr>
          <w:rFonts w:asciiTheme="minorHAnsi" w:hAnsiTheme="minorHAnsi" w:cs="Arial"/>
          <w:color w:val="000000"/>
        </w:rPr>
        <w:softHyphen/>
        <w:t>aler – samt på aktivitetens eventuelle hjemmeside</w:t>
      </w:r>
      <w:r w:rsidR="006545AB" w:rsidRPr="00696F7C">
        <w:rPr>
          <w:rFonts w:asciiTheme="minorHAnsi" w:hAnsiTheme="minorHAnsi" w:cs="Arial"/>
          <w:color w:val="000000"/>
        </w:rPr>
        <w:t xml:space="preserve"> </w:t>
      </w:r>
      <w:r w:rsidR="000D5BB1" w:rsidRPr="00696F7C">
        <w:rPr>
          <w:rFonts w:asciiTheme="minorHAnsi" w:hAnsiTheme="minorHAnsi" w:cs="Arial"/>
          <w:color w:val="000000"/>
        </w:rPr>
        <w:t xml:space="preserve">og </w:t>
      </w:r>
      <w:r w:rsidR="006545AB" w:rsidRPr="00696F7C">
        <w:rPr>
          <w:rFonts w:asciiTheme="minorHAnsi" w:hAnsiTheme="minorHAnsi" w:cs="Arial"/>
          <w:color w:val="000000"/>
        </w:rPr>
        <w:t>facebookside</w:t>
      </w:r>
      <w:r w:rsidRPr="00696F7C">
        <w:rPr>
          <w:rFonts w:asciiTheme="minorHAnsi" w:hAnsiTheme="minorHAnsi" w:cs="Arial"/>
          <w:color w:val="000000"/>
        </w:rPr>
        <w:t xml:space="preserve">. </w:t>
      </w:r>
    </w:p>
    <w:p w:rsidR="00CD7C9F" w:rsidRPr="00696F7C" w:rsidRDefault="00CD7C9F" w:rsidP="00696F7C">
      <w:pPr>
        <w:spacing w:after="0"/>
        <w:jc w:val="both"/>
        <w:rPr>
          <w:rFonts w:asciiTheme="minorHAnsi" w:hAnsiTheme="minorHAnsi" w:cs="Arial"/>
          <w:color w:val="000000"/>
        </w:rPr>
      </w:pPr>
      <w:r w:rsidRPr="00696F7C">
        <w:rPr>
          <w:rFonts w:asciiTheme="minorHAnsi" w:hAnsiTheme="minorHAnsi" w:cs="Arial"/>
          <w:color w:val="000000"/>
        </w:rPr>
        <w:t>Tilsidesættelse af dette kan medføre reduktion/fra</w:t>
      </w:r>
      <w:r w:rsidRPr="00696F7C">
        <w:rPr>
          <w:rFonts w:asciiTheme="minorHAnsi" w:hAnsiTheme="minorHAnsi" w:cs="Arial"/>
          <w:color w:val="000000"/>
        </w:rPr>
        <w:softHyphen/>
        <w:t>tagelse af den bevilgede finansiering.</w:t>
      </w:r>
    </w:p>
    <w:p w:rsidR="00612135" w:rsidRPr="00696F7C" w:rsidRDefault="00612135" w:rsidP="00696F7C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b/>
          <w:bCs/>
          <w:sz w:val="22"/>
          <w:szCs w:val="22"/>
        </w:rPr>
        <w:t xml:space="preserve">Anvendelse og spredning </w:t>
      </w: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sz w:val="22"/>
          <w:szCs w:val="22"/>
        </w:rPr>
        <w:t xml:space="preserve">Støttemodtager er selv forpligtet til at udbrede/publicere aktiviteten, dens resultater og effekter i overensstemmelse med det i kontrakten aftalte. </w:t>
      </w: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sz w:val="22"/>
          <w:szCs w:val="22"/>
        </w:rPr>
        <w:t xml:space="preserve">Støttemodtager er ansvarlig for at </w:t>
      </w:r>
      <w:r w:rsidR="006545AB" w:rsidRPr="00696F7C">
        <w:rPr>
          <w:rFonts w:asciiTheme="minorHAnsi" w:hAnsiTheme="minorHAnsi" w:cs="Arial"/>
          <w:sz w:val="22"/>
          <w:szCs w:val="22"/>
        </w:rPr>
        <w:t xml:space="preserve">Fonden for Entreprenørskabs </w:t>
      </w:r>
      <w:r w:rsidRPr="00696F7C">
        <w:rPr>
          <w:rFonts w:asciiTheme="minorHAnsi" w:hAnsiTheme="minorHAnsi" w:cs="Arial"/>
          <w:sz w:val="22"/>
          <w:szCs w:val="22"/>
        </w:rPr>
        <w:t xml:space="preserve">logo bliver publiceret og trykt på det materiale, der produceres i forbindelse med </w:t>
      </w:r>
      <w:r w:rsidR="000D5BB1" w:rsidRPr="00696F7C">
        <w:rPr>
          <w:rFonts w:asciiTheme="minorHAnsi" w:hAnsiTheme="minorHAnsi" w:cs="Arial"/>
          <w:sz w:val="22"/>
          <w:szCs w:val="22"/>
        </w:rPr>
        <w:t xml:space="preserve">projektmidlerne </w:t>
      </w:r>
      <w:r w:rsidRPr="00696F7C">
        <w:rPr>
          <w:rFonts w:asciiTheme="minorHAnsi" w:hAnsiTheme="minorHAnsi" w:cs="Arial"/>
          <w:sz w:val="22"/>
          <w:szCs w:val="22"/>
        </w:rPr>
        <w:t xml:space="preserve">eller under projektperioden. Desuden skal </w:t>
      </w:r>
      <w:r w:rsidR="000D5BB1" w:rsidRPr="00696F7C">
        <w:rPr>
          <w:rFonts w:asciiTheme="minorHAnsi" w:hAnsiTheme="minorHAnsi" w:cs="Arial"/>
          <w:sz w:val="22"/>
          <w:szCs w:val="22"/>
        </w:rPr>
        <w:t>støtte</w:t>
      </w:r>
      <w:r w:rsidRPr="00696F7C">
        <w:rPr>
          <w:rFonts w:asciiTheme="minorHAnsi" w:hAnsiTheme="minorHAnsi" w:cs="Arial"/>
          <w:sz w:val="22"/>
          <w:szCs w:val="22"/>
        </w:rPr>
        <w:t xml:space="preserve">modtageren markedsføre </w:t>
      </w:r>
      <w:r w:rsidR="000D5BB1" w:rsidRPr="00696F7C">
        <w:rPr>
          <w:rFonts w:asciiTheme="minorHAnsi" w:hAnsiTheme="minorHAnsi" w:cs="Arial"/>
          <w:sz w:val="22"/>
          <w:szCs w:val="22"/>
        </w:rPr>
        <w:t>Fondens</w:t>
      </w:r>
      <w:r w:rsidRPr="00696F7C">
        <w:rPr>
          <w:rFonts w:asciiTheme="minorHAnsi" w:hAnsiTheme="minorHAnsi" w:cs="Arial"/>
          <w:sz w:val="22"/>
          <w:szCs w:val="22"/>
        </w:rPr>
        <w:t xml:space="preserve"> navn og aktiviteter efter bedste evne i det omfang der er muligt eller efter aftale.</w:t>
      </w:r>
    </w:p>
    <w:p w:rsidR="00612135" w:rsidRDefault="00612135" w:rsidP="00696F7C">
      <w:pPr>
        <w:spacing w:after="0"/>
        <w:jc w:val="both"/>
        <w:rPr>
          <w:rFonts w:asciiTheme="minorHAnsi" w:hAnsiTheme="minorHAnsi" w:cs="Arial"/>
          <w:b/>
        </w:rPr>
      </w:pPr>
    </w:p>
    <w:p w:rsidR="00696F7C" w:rsidRDefault="00696F7C" w:rsidP="00696F7C">
      <w:pPr>
        <w:spacing w:after="0"/>
        <w:jc w:val="both"/>
        <w:rPr>
          <w:rFonts w:asciiTheme="minorHAnsi" w:hAnsiTheme="minorHAnsi" w:cs="Arial"/>
          <w:b/>
        </w:rPr>
      </w:pPr>
    </w:p>
    <w:p w:rsidR="00696F7C" w:rsidRPr="00696F7C" w:rsidRDefault="00696F7C" w:rsidP="00696F7C">
      <w:pPr>
        <w:spacing w:after="0"/>
        <w:jc w:val="both"/>
        <w:rPr>
          <w:rFonts w:asciiTheme="minorHAnsi" w:hAnsiTheme="minorHAnsi" w:cs="Arial"/>
          <w:b/>
        </w:rPr>
      </w:pPr>
    </w:p>
    <w:p w:rsidR="0058739F" w:rsidRPr="00696F7C" w:rsidRDefault="0058739F" w:rsidP="00696F7C">
      <w:pPr>
        <w:spacing w:after="0"/>
        <w:jc w:val="both"/>
        <w:rPr>
          <w:rFonts w:asciiTheme="minorHAnsi" w:hAnsiTheme="minorHAnsi" w:cs="Arial"/>
          <w:b/>
        </w:rPr>
      </w:pPr>
      <w:r w:rsidRPr="00696F7C">
        <w:rPr>
          <w:rFonts w:asciiTheme="minorHAnsi" w:hAnsiTheme="minorHAnsi" w:cs="Arial"/>
          <w:b/>
        </w:rPr>
        <w:t>Billedtilladelse</w:t>
      </w:r>
    </w:p>
    <w:p w:rsidR="0058739F" w:rsidRPr="00696F7C" w:rsidRDefault="0058739F" w:rsidP="00696F7C">
      <w:pPr>
        <w:spacing w:after="0"/>
        <w:jc w:val="both"/>
        <w:rPr>
          <w:rFonts w:asciiTheme="minorHAnsi" w:hAnsiTheme="minorHAnsi" w:cs="Arial"/>
        </w:rPr>
      </w:pPr>
      <w:r w:rsidRPr="00696F7C">
        <w:rPr>
          <w:rFonts w:asciiTheme="minorHAnsi" w:hAnsiTheme="minorHAnsi" w:cs="Arial"/>
        </w:rPr>
        <w:lastRenderedPageBreak/>
        <w:t xml:space="preserve">Det er støttemodtageres ansvar, at der bliver indhentet tilladelse til brug af billeder, som anvendes i </w:t>
      </w:r>
      <w:r w:rsidRPr="00696F7C">
        <w:rPr>
          <w:rFonts w:asciiTheme="minorHAnsi" w:hAnsiTheme="minorHAnsi" w:cs="Arial"/>
          <w:color w:val="000000"/>
        </w:rPr>
        <w:t>aktivitetens udgivelser – trykte som e-baserede materi</w:t>
      </w:r>
      <w:r w:rsidRPr="00696F7C">
        <w:rPr>
          <w:rFonts w:asciiTheme="minorHAnsi" w:hAnsiTheme="minorHAnsi" w:cs="Arial"/>
          <w:color w:val="000000"/>
        </w:rPr>
        <w:softHyphen/>
        <w:t>aler.</w:t>
      </w:r>
    </w:p>
    <w:p w:rsidR="00612135" w:rsidRPr="00696F7C" w:rsidRDefault="00612135" w:rsidP="00696F7C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b/>
          <w:bCs/>
          <w:sz w:val="22"/>
          <w:szCs w:val="22"/>
        </w:rPr>
        <w:t xml:space="preserve">Økonomiske retningslinjer </w:t>
      </w: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sz w:val="22"/>
          <w:szCs w:val="22"/>
        </w:rPr>
        <w:t xml:space="preserve">Det er en forudsætning at aktiviteten gennemføres effektivt og omkostningsbevidst. Der ydes ikke tilskud til projektomkostninger, som er afholdt og/eller betalt, før det i kontrakten anførte starttidspunkt. Det samme gælder for omkostninger, hvor støttemodtager har indgået bindende aftale om køb eller levering, inden det i kontrakten anførte starttidspunkt. </w:t>
      </w: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sz w:val="22"/>
          <w:szCs w:val="22"/>
        </w:rPr>
        <w:t xml:space="preserve">Alle omkostninger og indtægter skal indberettes efter fradrag af eventuelle rabatter, bonus m.v. </w:t>
      </w:r>
    </w:p>
    <w:p w:rsidR="0058739F" w:rsidRPr="00696F7C" w:rsidRDefault="0058739F" w:rsidP="00696F7C">
      <w:pPr>
        <w:spacing w:after="0"/>
        <w:jc w:val="both"/>
        <w:rPr>
          <w:rFonts w:asciiTheme="minorHAnsi" w:hAnsiTheme="minorHAnsi" w:cs="Arial"/>
        </w:rPr>
      </w:pPr>
      <w:r w:rsidRPr="00696F7C">
        <w:rPr>
          <w:rFonts w:asciiTheme="minorHAnsi" w:hAnsiTheme="minorHAnsi" w:cs="Arial"/>
        </w:rPr>
        <w:t>Det er en forudsætning at aktiviteten gennemføres effektivt og omkostningsbevidst.</w:t>
      </w:r>
    </w:p>
    <w:p w:rsidR="00C14444" w:rsidRPr="00696F7C" w:rsidRDefault="0058739F" w:rsidP="00696F7C">
      <w:pPr>
        <w:spacing w:after="0"/>
        <w:jc w:val="both"/>
        <w:rPr>
          <w:rFonts w:asciiTheme="minorHAnsi" w:hAnsiTheme="minorHAnsi" w:cs="Arial"/>
        </w:rPr>
      </w:pPr>
      <w:r w:rsidRPr="00696F7C">
        <w:rPr>
          <w:rFonts w:asciiTheme="minorHAnsi" w:hAnsiTheme="minorHAnsi" w:cs="Arial"/>
        </w:rPr>
        <w:t xml:space="preserve">Er støttemodtager momsregistreret, skal alle omkostninger og indtægter vedrørende aktiviteten opgøres og indberettes ekskl. moms. Er støttemodtager ikke momsregistreret skal alle omkostninger og indtægter medregnes inkl. eventuel moms. </w:t>
      </w:r>
      <w:r w:rsidR="00C14444" w:rsidRPr="00696F7C">
        <w:rPr>
          <w:rFonts w:asciiTheme="minorHAnsi" w:hAnsiTheme="minorHAnsi" w:cs="Arial"/>
          <w:color w:val="000000"/>
        </w:rPr>
        <w:t>Støttemodtager er selv ansvarlig for forhold der vedrører skat mv.</w:t>
      </w:r>
    </w:p>
    <w:p w:rsidR="00C14444" w:rsidRPr="00696F7C" w:rsidRDefault="00C14444" w:rsidP="00696F7C">
      <w:pPr>
        <w:spacing w:after="0"/>
        <w:jc w:val="both"/>
        <w:rPr>
          <w:rFonts w:asciiTheme="minorHAnsi" w:hAnsiTheme="minorHAnsi" w:cs="Arial"/>
        </w:rPr>
      </w:pPr>
    </w:p>
    <w:p w:rsidR="0058739F" w:rsidRPr="00696F7C" w:rsidRDefault="005873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sz w:val="22"/>
          <w:szCs w:val="22"/>
        </w:rPr>
        <w:t>Støttemodtager skal på forlangende afgive supplerende oplysninger,</w:t>
      </w:r>
      <w:r w:rsidR="005C4A48" w:rsidRPr="00696F7C">
        <w:rPr>
          <w:rFonts w:asciiTheme="minorHAnsi" w:hAnsiTheme="minorHAnsi" w:cs="Arial"/>
          <w:sz w:val="22"/>
          <w:szCs w:val="22"/>
        </w:rPr>
        <w:t xml:space="preserve"> som Fonden for Entreprenørskab </w:t>
      </w:r>
      <w:r w:rsidRPr="00696F7C">
        <w:rPr>
          <w:rFonts w:asciiTheme="minorHAnsi" w:hAnsiTheme="minorHAnsi" w:cs="Arial"/>
          <w:sz w:val="22"/>
          <w:szCs w:val="22"/>
        </w:rPr>
        <w:t xml:space="preserve">skønner, er nødvendige for at kontrollere anvendelsen af </w:t>
      </w:r>
      <w:r w:rsidR="00C14444" w:rsidRPr="00696F7C">
        <w:rPr>
          <w:rFonts w:asciiTheme="minorHAnsi" w:hAnsiTheme="minorHAnsi" w:cs="Arial"/>
          <w:sz w:val="22"/>
          <w:szCs w:val="22"/>
        </w:rPr>
        <w:t>midlerne</w:t>
      </w:r>
      <w:r w:rsidRPr="00696F7C">
        <w:rPr>
          <w:rFonts w:asciiTheme="minorHAnsi" w:hAnsiTheme="minorHAnsi" w:cs="Arial"/>
          <w:sz w:val="22"/>
          <w:szCs w:val="22"/>
        </w:rPr>
        <w:t xml:space="preserve"> samt aktivitetens forløb. </w:t>
      </w:r>
    </w:p>
    <w:p w:rsidR="0058739F" w:rsidRPr="00696F7C" w:rsidRDefault="005873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8739F" w:rsidRPr="00696F7C" w:rsidRDefault="005873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sz w:val="22"/>
          <w:szCs w:val="22"/>
        </w:rPr>
        <w:t xml:space="preserve">Alle udgifter og indtægter, der vedrører aktiviteten, skal dokumenteres med bilag. Bilagene skal leve op til de gældende danske retningslinjer for regnskabsføring. </w:t>
      </w:r>
    </w:p>
    <w:p w:rsidR="0058739F" w:rsidRPr="00696F7C" w:rsidRDefault="005873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8739F" w:rsidRPr="00696F7C" w:rsidRDefault="005873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sz w:val="22"/>
          <w:szCs w:val="22"/>
        </w:rPr>
        <w:t>Bilagene skal efter aftale til enhver tid kunne fremsendes til Fonden for Entreprenørskab</w:t>
      </w:r>
      <w:r w:rsidR="00C14444" w:rsidRPr="00696F7C">
        <w:rPr>
          <w:rFonts w:asciiTheme="minorHAnsi" w:hAnsiTheme="minorHAnsi" w:cs="Arial"/>
          <w:sz w:val="22"/>
          <w:szCs w:val="22"/>
        </w:rPr>
        <w:t xml:space="preserve"> og skal sendes sammen med afrapportering og regnskab efter endt projekt</w:t>
      </w:r>
      <w:r w:rsidRPr="00696F7C">
        <w:rPr>
          <w:rFonts w:asciiTheme="minorHAnsi" w:hAnsiTheme="minorHAnsi" w:cs="Arial"/>
          <w:sz w:val="22"/>
          <w:szCs w:val="22"/>
        </w:rPr>
        <w:t xml:space="preserve">. </w:t>
      </w:r>
    </w:p>
    <w:p w:rsidR="0066469E" w:rsidRPr="00696F7C" w:rsidRDefault="0066469E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14444" w:rsidRPr="00696F7C" w:rsidRDefault="0058739F" w:rsidP="00696F7C">
      <w:pPr>
        <w:spacing w:after="0"/>
        <w:jc w:val="both"/>
        <w:rPr>
          <w:rFonts w:asciiTheme="minorHAnsi" w:hAnsiTheme="minorHAnsi" w:cs="Arial"/>
        </w:rPr>
      </w:pPr>
      <w:r w:rsidRPr="00696F7C">
        <w:rPr>
          <w:rFonts w:asciiTheme="minorHAnsi" w:hAnsiTheme="minorHAnsi" w:cs="Arial"/>
        </w:rPr>
        <w:t>Den samlede udbetaling kan aldrig ove</w:t>
      </w:r>
      <w:r w:rsidR="0066469E" w:rsidRPr="00696F7C">
        <w:rPr>
          <w:rFonts w:asciiTheme="minorHAnsi" w:hAnsiTheme="minorHAnsi" w:cs="Arial"/>
        </w:rPr>
        <w:t xml:space="preserve">rstige det bevilgede </w:t>
      </w:r>
      <w:r w:rsidRPr="00696F7C">
        <w:rPr>
          <w:rFonts w:asciiTheme="minorHAnsi" w:hAnsiTheme="minorHAnsi" w:cs="Arial"/>
        </w:rPr>
        <w:t>beløb.</w:t>
      </w:r>
    </w:p>
    <w:p w:rsidR="00612135" w:rsidRPr="00696F7C" w:rsidRDefault="00612135" w:rsidP="00696F7C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D7C9F" w:rsidRPr="00696F7C" w:rsidRDefault="00C14444" w:rsidP="00696F7C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96F7C">
        <w:rPr>
          <w:rFonts w:asciiTheme="minorHAnsi" w:hAnsiTheme="minorHAnsi" w:cs="Arial"/>
          <w:b/>
          <w:bCs/>
          <w:sz w:val="22"/>
          <w:szCs w:val="22"/>
        </w:rPr>
        <w:t>Udbetaling af midler</w:t>
      </w:r>
      <w:r w:rsidR="00CD7C9F" w:rsidRPr="00696F7C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CD7C9F" w:rsidRPr="00696F7C" w:rsidRDefault="00C14444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sz w:val="22"/>
          <w:szCs w:val="22"/>
        </w:rPr>
        <w:t xml:space="preserve">Udbetalingen af midlerne </w:t>
      </w:r>
      <w:r w:rsidR="008A2D5E" w:rsidRPr="00696F7C">
        <w:rPr>
          <w:rFonts w:asciiTheme="minorHAnsi" w:hAnsiTheme="minorHAnsi" w:cs="Arial"/>
          <w:sz w:val="22"/>
          <w:szCs w:val="22"/>
        </w:rPr>
        <w:t xml:space="preserve">kan </w:t>
      </w:r>
      <w:r w:rsidR="008A2D5E" w:rsidRPr="00696F7C">
        <w:rPr>
          <w:rFonts w:asciiTheme="minorHAnsi" w:hAnsiTheme="minorHAnsi" w:cs="Arial"/>
          <w:sz w:val="22"/>
          <w:szCs w:val="22"/>
          <w:u w:val="single"/>
        </w:rPr>
        <w:t>ikke</w:t>
      </w:r>
      <w:r w:rsidR="008A2D5E" w:rsidRPr="00696F7C">
        <w:rPr>
          <w:rFonts w:asciiTheme="minorHAnsi" w:hAnsiTheme="minorHAnsi" w:cs="Arial"/>
          <w:sz w:val="22"/>
          <w:szCs w:val="22"/>
        </w:rPr>
        <w:t xml:space="preserve"> ske på forhånd, men vil blive udbetalt</w:t>
      </w:r>
      <w:r w:rsidR="001764A8" w:rsidRPr="00696F7C">
        <w:rPr>
          <w:rFonts w:asciiTheme="minorHAnsi" w:hAnsiTheme="minorHAnsi" w:cs="Arial"/>
          <w:sz w:val="22"/>
          <w:szCs w:val="22"/>
        </w:rPr>
        <w:t xml:space="preserve"> efter endt projektforløb </w:t>
      </w:r>
      <w:r w:rsidRPr="00696F7C">
        <w:rPr>
          <w:rFonts w:asciiTheme="minorHAnsi" w:hAnsiTheme="minorHAnsi" w:cs="Arial"/>
          <w:sz w:val="22"/>
          <w:szCs w:val="22"/>
        </w:rPr>
        <w:t>og godkendelse af fremsendt</w:t>
      </w:r>
      <w:r w:rsidR="008A2D5E" w:rsidRPr="00696F7C">
        <w:rPr>
          <w:rFonts w:asciiTheme="minorHAnsi" w:hAnsiTheme="minorHAnsi" w:cs="Arial"/>
          <w:sz w:val="22"/>
          <w:szCs w:val="22"/>
        </w:rPr>
        <w:t xml:space="preserve"> </w:t>
      </w:r>
      <w:r w:rsidRPr="00696F7C">
        <w:rPr>
          <w:rFonts w:asciiTheme="minorHAnsi" w:hAnsiTheme="minorHAnsi" w:cs="Arial"/>
          <w:sz w:val="22"/>
          <w:szCs w:val="22"/>
        </w:rPr>
        <w:t>a</w:t>
      </w:r>
      <w:r w:rsidR="001764A8" w:rsidRPr="00696F7C">
        <w:rPr>
          <w:rFonts w:asciiTheme="minorHAnsi" w:hAnsiTheme="minorHAnsi" w:cs="Arial"/>
          <w:sz w:val="22"/>
          <w:szCs w:val="22"/>
        </w:rPr>
        <w:t xml:space="preserve">frapportering, </w:t>
      </w:r>
      <w:r w:rsidRPr="00696F7C">
        <w:rPr>
          <w:rFonts w:asciiTheme="minorHAnsi" w:hAnsiTheme="minorHAnsi" w:cs="Arial"/>
          <w:sz w:val="22"/>
          <w:szCs w:val="22"/>
        </w:rPr>
        <w:t xml:space="preserve">komplet </w:t>
      </w:r>
      <w:r w:rsidR="001764A8" w:rsidRPr="00696F7C">
        <w:rPr>
          <w:rFonts w:asciiTheme="minorHAnsi" w:hAnsiTheme="minorHAnsi" w:cs="Arial"/>
          <w:sz w:val="22"/>
          <w:szCs w:val="22"/>
        </w:rPr>
        <w:t>de</w:t>
      </w:r>
      <w:r w:rsidRPr="00696F7C">
        <w:rPr>
          <w:rFonts w:asciiTheme="minorHAnsi" w:hAnsiTheme="minorHAnsi" w:cs="Arial"/>
          <w:sz w:val="22"/>
          <w:szCs w:val="22"/>
        </w:rPr>
        <w:t xml:space="preserve">ltagerliste, </w:t>
      </w:r>
      <w:r w:rsidR="00AC2091" w:rsidRPr="00696F7C">
        <w:rPr>
          <w:rFonts w:asciiTheme="minorHAnsi" w:hAnsiTheme="minorHAnsi" w:cs="Arial"/>
          <w:sz w:val="22"/>
          <w:szCs w:val="22"/>
        </w:rPr>
        <w:t>projektregnskab</w:t>
      </w:r>
      <w:r w:rsidRPr="00696F7C">
        <w:rPr>
          <w:rFonts w:asciiTheme="minorHAnsi" w:hAnsiTheme="minorHAnsi" w:cs="Arial"/>
          <w:sz w:val="22"/>
          <w:szCs w:val="22"/>
        </w:rPr>
        <w:t xml:space="preserve"> og bilag på udgifter</w:t>
      </w:r>
      <w:r w:rsidR="001764A8" w:rsidRPr="00696F7C">
        <w:rPr>
          <w:rFonts w:asciiTheme="minorHAnsi" w:hAnsiTheme="minorHAnsi" w:cs="Arial"/>
          <w:sz w:val="22"/>
          <w:szCs w:val="22"/>
        </w:rPr>
        <w:t xml:space="preserve">. </w:t>
      </w:r>
      <w:r w:rsidR="008A2D5E" w:rsidRPr="00696F7C">
        <w:rPr>
          <w:rFonts w:asciiTheme="minorHAnsi" w:hAnsiTheme="minorHAnsi" w:cs="Arial"/>
          <w:sz w:val="22"/>
          <w:szCs w:val="22"/>
        </w:rPr>
        <w:t>Beløb og</w:t>
      </w:r>
      <w:r w:rsidR="00CF4D71" w:rsidRPr="00696F7C">
        <w:rPr>
          <w:rFonts w:asciiTheme="minorHAnsi" w:hAnsiTheme="minorHAnsi" w:cs="Arial"/>
          <w:sz w:val="22"/>
          <w:szCs w:val="22"/>
        </w:rPr>
        <w:t xml:space="preserve"> ydelse skal</w:t>
      </w:r>
      <w:r w:rsidR="008A2D5E" w:rsidRPr="00696F7C">
        <w:rPr>
          <w:rFonts w:asciiTheme="minorHAnsi" w:hAnsiTheme="minorHAnsi" w:cs="Arial"/>
          <w:sz w:val="22"/>
          <w:szCs w:val="22"/>
        </w:rPr>
        <w:t xml:space="preserve"> ligge </w:t>
      </w:r>
      <w:bookmarkStart w:id="0" w:name="_GoBack"/>
      <w:bookmarkEnd w:id="0"/>
      <w:r w:rsidR="007D4DF9" w:rsidRPr="00696F7C">
        <w:rPr>
          <w:rFonts w:asciiTheme="minorHAnsi" w:hAnsiTheme="minorHAnsi" w:cs="Arial"/>
          <w:sz w:val="22"/>
          <w:szCs w:val="22"/>
        </w:rPr>
        <w:t>inden for</w:t>
      </w:r>
      <w:r w:rsidR="008A2D5E" w:rsidRPr="00696F7C">
        <w:rPr>
          <w:rFonts w:asciiTheme="minorHAnsi" w:hAnsiTheme="minorHAnsi" w:cs="Arial"/>
          <w:sz w:val="22"/>
          <w:szCs w:val="22"/>
        </w:rPr>
        <w:t xml:space="preserve"> rammerne for </w:t>
      </w:r>
      <w:r w:rsidR="0066469E" w:rsidRPr="00696F7C">
        <w:rPr>
          <w:rFonts w:asciiTheme="minorHAnsi" w:hAnsiTheme="minorHAnsi" w:cs="Arial"/>
          <w:sz w:val="22"/>
          <w:szCs w:val="22"/>
        </w:rPr>
        <w:t>d</w:t>
      </w:r>
      <w:r w:rsidR="008A2D5E" w:rsidRPr="00696F7C">
        <w:rPr>
          <w:rFonts w:asciiTheme="minorHAnsi" w:hAnsiTheme="minorHAnsi" w:cs="Arial"/>
          <w:sz w:val="22"/>
          <w:szCs w:val="22"/>
        </w:rPr>
        <w:t>en godkendt</w:t>
      </w:r>
      <w:r w:rsidR="0066469E" w:rsidRPr="00696F7C">
        <w:rPr>
          <w:rFonts w:asciiTheme="minorHAnsi" w:hAnsiTheme="minorHAnsi" w:cs="Arial"/>
          <w:sz w:val="22"/>
          <w:szCs w:val="22"/>
        </w:rPr>
        <w:t>e</w:t>
      </w:r>
      <w:r w:rsidR="008A2D5E" w:rsidRPr="00696F7C">
        <w:rPr>
          <w:rFonts w:asciiTheme="minorHAnsi" w:hAnsiTheme="minorHAnsi" w:cs="Arial"/>
          <w:sz w:val="22"/>
          <w:szCs w:val="22"/>
        </w:rPr>
        <w:t xml:space="preserve"> ansøgning.</w:t>
      </w: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E61791" w:rsidRPr="00696F7C" w:rsidRDefault="00E61791" w:rsidP="00696F7C">
      <w:pPr>
        <w:spacing w:after="0"/>
        <w:contextualSpacing/>
        <w:jc w:val="both"/>
        <w:rPr>
          <w:rFonts w:asciiTheme="minorHAnsi" w:eastAsia="Times New Roman" w:hAnsiTheme="minorHAnsi" w:cs="Arial"/>
          <w:color w:val="000000"/>
          <w:lang w:eastAsia="da-DK"/>
        </w:rPr>
      </w:pPr>
      <w:r w:rsidRPr="00696F7C">
        <w:rPr>
          <w:rFonts w:asciiTheme="minorHAnsi" w:eastAsia="Times New Roman" w:hAnsiTheme="minorHAnsi" w:cs="Arial"/>
          <w:color w:val="000000"/>
          <w:lang w:eastAsia="da-DK"/>
        </w:rPr>
        <w:t>Ved større faktur</w:t>
      </w:r>
      <w:r w:rsidR="001A73E9" w:rsidRPr="00696F7C">
        <w:rPr>
          <w:rFonts w:asciiTheme="minorHAnsi" w:eastAsia="Times New Roman" w:hAnsiTheme="minorHAnsi" w:cs="Arial"/>
          <w:color w:val="000000"/>
          <w:lang w:eastAsia="da-DK"/>
        </w:rPr>
        <w:t xml:space="preserve">aer </w:t>
      </w:r>
      <w:r w:rsidRPr="00696F7C">
        <w:rPr>
          <w:rFonts w:asciiTheme="minorHAnsi" w:eastAsia="Times New Roman" w:hAnsiTheme="minorHAnsi" w:cs="Arial"/>
          <w:color w:val="000000"/>
          <w:lang w:eastAsia="da-DK"/>
        </w:rPr>
        <w:t>og/eller i tilfælde af at det ikke tydeligt fremgår, hvordan omkostningen passer ind i den godkendte projektbeskrivelse, indstiller vi til at man på forhånd tager kontakt til Fonden for En</w:t>
      </w:r>
      <w:r w:rsidR="005C4A48" w:rsidRPr="00696F7C">
        <w:rPr>
          <w:rFonts w:asciiTheme="minorHAnsi" w:eastAsia="Times New Roman" w:hAnsiTheme="minorHAnsi" w:cs="Arial"/>
          <w:color w:val="000000"/>
          <w:lang w:eastAsia="da-DK"/>
        </w:rPr>
        <w:t>treprenørskab</w:t>
      </w:r>
      <w:r w:rsidRPr="00696F7C">
        <w:rPr>
          <w:rFonts w:asciiTheme="minorHAnsi" w:eastAsia="Times New Roman" w:hAnsiTheme="minorHAnsi" w:cs="Arial"/>
          <w:color w:val="000000"/>
          <w:lang w:eastAsia="da-DK"/>
        </w:rPr>
        <w:t xml:space="preserve"> og aftaler detaljer omkring betaling af fakturaen. </w:t>
      </w:r>
    </w:p>
    <w:p w:rsidR="00E61791" w:rsidRPr="00696F7C" w:rsidRDefault="00E61791" w:rsidP="00696F7C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b/>
          <w:bCs/>
          <w:sz w:val="22"/>
          <w:szCs w:val="22"/>
        </w:rPr>
        <w:t xml:space="preserve">Bekræftelse af vilkår for støtte </w:t>
      </w: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sz w:val="22"/>
          <w:szCs w:val="22"/>
        </w:rPr>
        <w:t>Med accept og underskrift af kontrakten bekræfter den projektansvarlige at de krav og forpligtelser, der følger med tilskud</w:t>
      </w:r>
      <w:r w:rsidR="00E61791" w:rsidRPr="00696F7C">
        <w:rPr>
          <w:rFonts w:asciiTheme="minorHAnsi" w:hAnsiTheme="minorHAnsi" w:cs="Arial"/>
          <w:sz w:val="22"/>
          <w:szCs w:val="22"/>
        </w:rPr>
        <w:t>det</w:t>
      </w:r>
      <w:r w:rsidRPr="00696F7C">
        <w:rPr>
          <w:rFonts w:asciiTheme="minorHAnsi" w:hAnsiTheme="minorHAnsi" w:cs="Arial"/>
          <w:sz w:val="22"/>
          <w:szCs w:val="22"/>
        </w:rPr>
        <w:t xml:space="preserve"> fra Fonden for Entreprenørskab, vil blive overholdt. </w:t>
      </w:r>
    </w:p>
    <w:p w:rsidR="00612135" w:rsidRPr="00696F7C" w:rsidRDefault="00612135" w:rsidP="00696F7C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96F7C" w:rsidRDefault="00696F7C" w:rsidP="00696F7C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96F7C" w:rsidRDefault="00696F7C" w:rsidP="00696F7C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696F7C" w:rsidRDefault="00696F7C" w:rsidP="00696F7C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b/>
          <w:bCs/>
          <w:sz w:val="22"/>
          <w:szCs w:val="22"/>
        </w:rPr>
        <w:t xml:space="preserve">Misligholdelse </w:t>
      </w: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sz w:val="22"/>
          <w:szCs w:val="22"/>
        </w:rPr>
        <w:lastRenderedPageBreak/>
        <w:t>Forestår der misligholdelse af aftalen med Fonden for Entreprenørskab eller lovovertrædelser i øvrigt, kan det medføre øjeblikkeligt krav om tilbagebetaling af det bevilgede beløb eller ophør af projektet</w:t>
      </w:r>
      <w:r w:rsidR="00696F7C" w:rsidRPr="00696F7C">
        <w:rPr>
          <w:rFonts w:asciiTheme="minorHAnsi" w:hAnsiTheme="minorHAnsi" w:cs="Arial"/>
          <w:sz w:val="22"/>
          <w:szCs w:val="22"/>
        </w:rPr>
        <w:t>,</w:t>
      </w:r>
      <w:r w:rsidRPr="00696F7C">
        <w:rPr>
          <w:rFonts w:asciiTheme="minorHAnsi" w:hAnsiTheme="minorHAnsi" w:cs="Arial"/>
          <w:sz w:val="22"/>
          <w:szCs w:val="22"/>
        </w:rPr>
        <w:t xml:space="preserve"> hvilket medfør</w:t>
      </w:r>
      <w:r w:rsidR="00E61791" w:rsidRPr="00696F7C">
        <w:rPr>
          <w:rFonts w:asciiTheme="minorHAnsi" w:hAnsiTheme="minorHAnsi" w:cs="Arial"/>
          <w:sz w:val="22"/>
          <w:szCs w:val="22"/>
        </w:rPr>
        <w:t>er</w:t>
      </w:r>
      <w:r w:rsidRPr="00696F7C">
        <w:rPr>
          <w:rFonts w:asciiTheme="minorHAnsi" w:hAnsiTheme="minorHAnsi" w:cs="Arial"/>
          <w:sz w:val="22"/>
          <w:szCs w:val="22"/>
        </w:rPr>
        <w:t xml:space="preserve"> at støttebeløbet ikke vil blive udbetalt. </w:t>
      </w:r>
    </w:p>
    <w:p w:rsidR="00612135" w:rsidRPr="00696F7C" w:rsidRDefault="00612135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873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sz w:val="22"/>
          <w:szCs w:val="22"/>
        </w:rPr>
        <w:t>Som</w:t>
      </w:r>
      <w:r w:rsidR="0058739F" w:rsidRPr="00696F7C">
        <w:rPr>
          <w:rFonts w:asciiTheme="minorHAnsi" w:hAnsiTheme="minorHAnsi" w:cs="Arial"/>
          <w:sz w:val="22"/>
          <w:szCs w:val="22"/>
        </w:rPr>
        <w:t xml:space="preserve"> </w:t>
      </w:r>
      <w:r w:rsidRPr="00696F7C">
        <w:rPr>
          <w:rFonts w:asciiTheme="minorHAnsi" w:hAnsiTheme="minorHAnsi" w:cs="Arial"/>
          <w:sz w:val="22"/>
          <w:szCs w:val="22"/>
        </w:rPr>
        <w:t>mis</w:t>
      </w:r>
      <w:r w:rsidR="00D16D36" w:rsidRPr="00696F7C">
        <w:rPr>
          <w:rFonts w:asciiTheme="minorHAnsi" w:hAnsiTheme="minorHAnsi" w:cs="Arial"/>
          <w:sz w:val="22"/>
          <w:szCs w:val="22"/>
        </w:rPr>
        <w:t>ligholdelse anses blandt andet:</w:t>
      </w:r>
      <w:r w:rsidR="0058739F" w:rsidRPr="00696F7C">
        <w:rPr>
          <w:rFonts w:asciiTheme="minorHAnsi" w:hAnsiTheme="minorHAnsi" w:cs="Arial"/>
          <w:sz w:val="22"/>
          <w:szCs w:val="22"/>
        </w:rPr>
        <w:t xml:space="preserve"> </w:t>
      </w:r>
    </w:p>
    <w:p w:rsidR="0058739F" w:rsidRPr="00696F7C" w:rsidRDefault="0058739F" w:rsidP="00696F7C">
      <w:pPr>
        <w:pStyle w:val="Defaul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CD7C9F" w:rsidRPr="00696F7C" w:rsidRDefault="00696F7C" w:rsidP="00696F7C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</w:t>
      </w:r>
      <w:r w:rsidR="00CD7C9F" w:rsidRPr="00696F7C">
        <w:rPr>
          <w:rFonts w:asciiTheme="minorHAnsi" w:hAnsiTheme="minorHAnsi" w:cs="Arial"/>
          <w:sz w:val="22"/>
          <w:szCs w:val="22"/>
        </w:rPr>
        <w:t xml:space="preserve">vis støttemodtager ved grov eller vedvarende forsømmelighed, eller ved skødesløshed på anden måde tilsidesætter sine forpligtelser i henhold til kontrakt </w:t>
      </w:r>
    </w:p>
    <w:p w:rsidR="005C4A48" w:rsidRPr="00696F7C" w:rsidRDefault="00696F7C" w:rsidP="00696F7C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sz w:val="22"/>
          <w:szCs w:val="22"/>
        </w:rPr>
        <w:t>Hvis</w:t>
      </w:r>
      <w:r w:rsidR="00CD7C9F" w:rsidRPr="00696F7C">
        <w:rPr>
          <w:rFonts w:asciiTheme="minorHAnsi" w:hAnsiTheme="minorHAnsi" w:cs="Arial"/>
          <w:sz w:val="22"/>
          <w:szCs w:val="22"/>
        </w:rPr>
        <w:t xml:space="preserve"> støttemodtager anvender tilskuddet til andet formål end angivet i projektbeskrivelsen </w:t>
      </w:r>
    </w:p>
    <w:p w:rsidR="00696F7C" w:rsidRPr="00696F7C" w:rsidRDefault="00696F7C" w:rsidP="00696F7C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b/>
          <w:bCs/>
          <w:sz w:val="22"/>
          <w:szCs w:val="22"/>
        </w:rPr>
        <w:t>Opsigelse af aftale</w:t>
      </w: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sz w:val="22"/>
          <w:szCs w:val="22"/>
        </w:rPr>
        <w:t xml:space="preserve">Støttemodtager kan opsige tilskudsaftalen når som helst i perioden. Opsigelse vil medføre øjeblikkeligt krav om tilbagebetaling af udbetalte midler. </w:t>
      </w:r>
    </w:p>
    <w:p w:rsidR="00612135" w:rsidRPr="00696F7C" w:rsidRDefault="00612135" w:rsidP="00696F7C">
      <w:pPr>
        <w:pStyle w:val="Default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b/>
          <w:bCs/>
          <w:sz w:val="22"/>
          <w:szCs w:val="22"/>
        </w:rPr>
        <w:t xml:space="preserve">Ændrede forhold hos tilskudsmodtager </w:t>
      </w: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sz w:val="22"/>
          <w:szCs w:val="22"/>
        </w:rPr>
        <w:t xml:space="preserve">Væsentlige ændringer i støttemodtagers </w:t>
      </w:r>
      <w:r w:rsidR="00E61791" w:rsidRPr="00696F7C">
        <w:rPr>
          <w:rFonts w:asciiTheme="minorHAnsi" w:hAnsiTheme="minorHAnsi" w:cs="Arial"/>
          <w:sz w:val="22"/>
          <w:szCs w:val="22"/>
        </w:rPr>
        <w:t>studenter</w:t>
      </w:r>
      <w:r w:rsidRPr="00696F7C">
        <w:rPr>
          <w:rFonts w:asciiTheme="minorHAnsi" w:hAnsiTheme="minorHAnsi" w:cs="Arial"/>
          <w:sz w:val="22"/>
          <w:szCs w:val="22"/>
        </w:rPr>
        <w:t>organisation, herunder helt eller delvis ejerskifte, eksterne samarbejdsforhold og lignende skal straks meddeles Fonden for Entreprenørskab, herunder hvilken indflydelse det vil have på aktiviteten. Større ændringer i selve aktiviteten skal ligeledes straks medd</w:t>
      </w:r>
      <w:r w:rsidR="00696F7C">
        <w:rPr>
          <w:rFonts w:asciiTheme="minorHAnsi" w:hAnsiTheme="minorHAnsi" w:cs="Arial"/>
          <w:sz w:val="22"/>
          <w:szCs w:val="22"/>
        </w:rPr>
        <w:t>eles Fonden</w:t>
      </w:r>
      <w:r w:rsidR="00C14444" w:rsidRPr="00696F7C">
        <w:rPr>
          <w:rFonts w:asciiTheme="minorHAnsi" w:hAnsiTheme="minorHAnsi" w:cs="Arial"/>
          <w:sz w:val="22"/>
          <w:szCs w:val="22"/>
        </w:rPr>
        <w:t>.</w:t>
      </w:r>
      <w:r w:rsidRPr="00696F7C">
        <w:rPr>
          <w:rFonts w:asciiTheme="minorHAnsi" w:hAnsiTheme="minorHAnsi" w:cs="Arial"/>
          <w:sz w:val="22"/>
          <w:szCs w:val="22"/>
        </w:rPr>
        <w:t xml:space="preserve"> </w:t>
      </w: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sz w:val="22"/>
          <w:szCs w:val="22"/>
        </w:rPr>
        <w:t>På baggrund af de modtagne oplysninger vurderer Fonden for Entreprenørskab, om de ændrede forhold medfører konsekvenser for aftalegrundlaget i kontrakten.</w:t>
      </w:r>
    </w:p>
    <w:p w:rsidR="00CD7C9F" w:rsidRPr="00696F7C" w:rsidRDefault="00CD7C9F" w:rsidP="00696F7C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6F7C">
        <w:rPr>
          <w:rFonts w:asciiTheme="minorHAnsi" w:hAnsiTheme="minorHAnsi" w:cs="Arial"/>
          <w:sz w:val="22"/>
          <w:szCs w:val="22"/>
        </w:rPr>
        <w:t xml:space="preserve"> </w:t>
      </w:r>
    </w:p>
    <w:p w:rsidR="00612135" w:rsidRPr="00696F7C" w:rsidRDefault="00CD7C9F" w:rsidP="00696F7C">
      <w:pPr>
        <w:spacing w:after="0"/>
        <w:jc w:val="both"/>
        <w:rPr>
          <w:rFonts w:asciiTheme="minorHAnsi" w:hAnsiTheme="minorHAnsi" w:cs="Arial"/>
        </w:rPr>
      </w:pPr>
      <w:r w:rsidRPr="00696F7C">
        <w:rPr>
          <w:rFonts w:asciiTheme="minorHAnsi" w:hAnsiTheme="minorHAnsi" w:cs="Arial"/>
        </w:rPr>
        <w:t>Fonden for Entreprenørskab fralægger sig ethvert ansvar for støttemodtagers skattemæssige og retslige forhold i øvrigt.</w:t>
      </w:r>
    </w:p>
    <w:p w:rsidR="00612135" w:rsidRPr="00696F7C" w:rsidRDefault="00612135" w:rsidP="00696F7C">
      <w:pPr>
        <w:spacing w:after="0"/>
        <w:jc w:val="both"/>
        <w:rPr>
          <w:rFonts w:asciiTheme="minorHAnsi" w:eastAsia="Times New Roman" w:hAnsiTheme="minorHAnsi" w:cs="Arial"/>
          <w:b/>
          <w:bCs/>
          <w:color w:val="000000" w:themeColor="text1"/>
          <w:lang w:eastAsia="da-DK"/>
        </w:rPr>
      </w:pPr>
    </w:p>
    <w:p w:rsidR="006545AB" w:rsidRPr="00696F7C" w:rsidRDefault="006545AB" w:rsidP="00696F7C">
      <w:pPr>
        <w:spacing w:after="0"/>
        <w:jc w:val="both"/>
        <w:rPr>
          <w:rFonts w:asciiTheme="minorHAnsi" w:eastAsia="Times New Roman" w:hAnsiTheme="minorHAnsi" w:cs="Arial"/>
          <w:color w:val="000000"/>
          <w:lang w:eastAsia="da-DK"/>
        </w:rPr>
      </w:pPr>
      <w:r w:rsidRPr="00696F7C">
        <w:rPr>
          <w:rFonts w:asciiTheme="minorHAnsi" w:eastAsia="Times New Roman" w:hAnsiTheme="minorHAnsi" w:cs="Arial"/>
          <w:b/>
          <w:bCs/>
          <w:color w:val="000000" w:themeColor="text1"/>
          <w:lang w:eastAsia="da-DK"/>
        </w:rPr>
        <w:t>Rettigheder til resultater</w:t>
      </w:r>
    </w:p>
    <w:p w:rsidR="006545AB" w:rsidRPr="00696F7C" w:rsidRDefault="006545AB" w:rsidP="00696F7C">
      <w:pPr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da-DK"/>
        </w:rPr>
      </w:pPr>
      <w:r w:rsidRPr="00696F7C">
        <w:rPr>
          <w:rFonts w:asciiTheme="minorHAnsi" w:eastAsia="Times New Roman" w:hAnsiTheme="minorHAnsi" w:cs="Arial"/>
          <w:color w:val="000000" w:themeColor="text1"/>
          <w:lang w:eastAsia="da-DK"/>
        </w:rPr>
        <w:t xml:space="preserve">Alle rettigheder til projektets resultater, herunder undervisningsmaterialer, tilhører såvel den </w:t>
      </w:r>
      <w:r w:rsidRPr="00696F7C">
        <w:rPr>
          <w:rFonts w:asciiTheme="minorHAnsi" w:eastAsia="Times New Roman" w:hAnsiTheme="minorHAnsi" w:cs="Arial"/>
          <w:color w:val="000000" w:themeColor="text1"/>
          <w:lang w:eastAsia="da-DK"/>
        </w:rPr>
        <w:br/>
        <w:t>a</w:t>
      </w:r>
      <w:r w:rsidR="00C14444" w:rsidRPr="00696F7C">
        <w:rPr>
          <w:rFonts w:asciiTheme="minorHAnsi" w:eastAsia="Times New Roman" w:hAnsiTheme="minorHAnsi" w:cs="Arial"/>
          <w:color w:val="000000" w:themeColor="text1"/>
          <w:lang w:eastAsia="da-DK"/>
        </w:rPr>
        <w:t>nsvarlige Studenterorganisation</w:t>
      </w:r>
      <w:r w:rsidRPr="00696F7C">
        <w:rPr>
          <w:rFonts w:asciiTheme="minorHAnsi" w:eastAsia="Times New Roman" w:hAnsiTheme="minorHAnsi" w:cs="Arial"/>
          <w:color w:val="000000" w:themeColor="text1"/>
          <w:lang w:eastAsia="da-DK"/>
        </w:rPr>
        <w:t xml:space="preserve"> som Fonden for Entreprenørskab. </w:t>
      </w:r>
    </w:p>
    <w:p w:rsidR="006545AB" w:rsidRPr="00696F7C" w:rsidRDefault="0091190B" w:rsidP="00696F7C">
      <w:pPr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da-DK"/>
        </w:rPr>
      </w:pPr>
      <w:r w:rsidRPr="00696F7C">
        <w:rPr>
          <w:rFonts w:asciiTheme="minorHAnsi" w:eastAsia="Times New Roman" w:hAnsiTheme="minorHAnsi" w:cs="Arial"/>
          <w:color w:val="000000" w:themeColor="text1"/>
          <w:lang w:eastAsia="da-DK"/>
        </w:rPr>
        <w:t xml:space="preserve">Eventuel </w:t>
      </w:r>
      <w:r w:rsidR="006545AB" w:rsidRPr="00696F7C">
        <w:rPr>
          <w:rFonts w:asciiTheme="minorHAnsi" w:eastAsia="Times New Roman" w:hAnsiTheme="minorHAnsi" w:cs="Arial"/>
          <w:color w:val="000000" w:themeColor="text1"/>
          <w:lang w:eastAsia="da-DK"/>
        </w:rPr>
        <w:t xml:space="preserve">videreudvikling af materialer, som Fonden har medfinansieret udviklingen af, skal ske </w:t>
      </w:r>
      <w:r w:rsidR="006545AB" w:rsidRPr="00696F7C">
        <w:rPr>
          <w:rFonts w:asciiTheme="minorHAnsi" w:eastAsia="Times New Roman" w:hAnsiTheme="minorHAnsi" w:cs="Arial"/>
          <w:color w:val="000000" w:themeColor="text1"/>
          <w:lang w:eastAsia="da-DK"/>
        </w:rPr>
        <w:br/>
        <w:t>efter skriftlig aftale med Fonden for Entreprenørskab.</w:t>
      </w:r>
    </w:p>
    <w:p w:rsidR="006545AB" w:rsidRPr="00696F7C" w:rsidRDefault="006545AB" w:rsidP="00696F7C">
      <w:pPr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da-DK"/>
        </w:rPr>
      </w:pPr>
    </w:p>
    <w:p w:rsidR="009835E3" w:rsidRPr="00696F7C" w:rsidRDefault="006545AB" w:rsidP="00696F7C">
      <w:pPr>
        <w:spacing w:after="0"/>
        <w:jc w:val="both"/>
        <w:rPr>
          <w:rFonts w:asciiTheme="minorHAnsi" w:eastAsia="Times New Roman" w:hAnsiTheme="minorHAnsi" w:cs="Arial"/>
          <w:lang w:eastAsia="da-DK"/>
        </w:rPr>
      </w:pPr>
      <w:r w:rsidRPr="00696F7C">
        <w:rPr>
          <w:rFonts w:asciiTheme="minorHAnsi" w:eastAsia="Times New Roman" w:hAnsiTheme="minorHAnsi" w:cs="Arial"/>
          <w:color w:val="000000" w:themeColor="text1"/>
          <w:lang w:eastAsia="da-DK"/>
        </w:rPr>
        <w:t>Da Fonden for En</w:t>
      </w:r>
      <w:r w:rsidR="005C4A48" w:rsidRPr="00696F7C">
        <w:rPr>
          <w:rFonts w:asciiTheme="minorHAnsi" w:eastAsia="Times New Roman" w:hAnsiTheme="minorHAnsi" w:cs="Arial"/>
          <w:color w:val="000000" w:themeColor="text1"/>
          <w:lang w:eastAsia="da-DK"/>
        </w:rPr>
        <w:t>treprenørskab</w:t>
      </w:r>
      <w:r w:rsidRPr="00696F7C">
        <w:rPr>
          <w:rFonts w:asciiTheme="minorHAnsi" w:eastAsia="Times New Roman" w:hAnsiTheme="minorHAnsi" w:cs="Arial"/>
          <w:color w:val="000000" w:themeColor="text1"/>
          <w:lang w:eastAsia="da-DK"/>
        </w:rPr>
        <w:t xml:space="preserve"> principielt ikke yder økonomisk støtte til projekter, hvis udkomme har til formål at blive udnyttet i kommercielt øjemed, kan projektets udkomme, eksempelvis undervisningsmaterialer, ikke udgives og anvendes til kommercielt salg</w:t>
      </w:r>
      <w:r w:rsidR="00E423D5" w:rsidRPr="00696F7C">
        <w:rPr>
          <w:rFonts w:asciiTheme="minorHAnsi" w:eastAsia="Times New Roman" w:hAnsiTheme="minorHAnsi" w:cs="Arial"/>
          <w:color w:val="000000" w:themeColor="text1"/>
          <w:lang w:eastAsia="da-DK"/>
        </w:rPr>
        <w:t>.</w:t>
      </w:r>
    </w:p>
    <w:sectPr w:rsidR="009835E3" w:rsidRPr="00696F7C" w:rsidSect="00C8299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5B" w:rsidRDefault="0001555B" w:rsidP="008A2D5E">
      <w:pPr>
        <w:spacing w:after="0" w:line="240" w:lineRule="auto"/>
      </w:pPr>
      <w:r>
        <w:separator/>
      </w:r>
    </w:p>
  </w:endnote>
  <w:endnote w:type="continuationSeparator" w:id="0">
    <w:p w:rsidR="0001555B" w:rsidRDefault="0001555B" w:rsidP="008A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778165"/>
      <w:docPartObj>
        <w:docPartGallery w:val="Page Numbers (Bottom of Page)"/>
        <w:docPartUnique/>
      </w:docPartObj>
    </w:sdtPr>
    <w:sdtEndPr/>
    <w:sdtContent>
      <w:p w:rsidR="00E423D5" w:rsidRDefault="00E423D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DF9">
          <w:rPr>
            <w:noProof/>
          </w:rPr>
          <w:t>3</w:t>
        </w:r>
        <w:r>
          <w:fldChar w:fldCharType="end"/>
        </w:r>
      </w:p>
    </w:sdtContent>
  </w:sdt>
  <w:p w:rsidR="008A2D5E" w:rsidRDefault="008A2D5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5B" w:rsidRDefault="0001555B" w:rsidP="008A2D5E">
      <w:pPr>
        <w:spacing w:after="0" w:line="240" w:lineRule="auto"/>
      </w:pPr>
      <w:r>
        <w:separator/>
      </w:r>
    </w:p>
  </w:footnote>
  <w:footnote w:type="continuationSeparator" w:id="0">
    <w:p w:rsidR="0001555B" w:rsidRDefault="0001555B" w:rsidP="008A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D5" w:rsidRDefault="00E423D5">
    <w:pPr>
      <w:pStyle w:val="Sidehoved"/>
    </w:pPr>
    <w:r>
      <w:rPr>
        <w:rFonts w:cs="Arial"/>
        <w:b/>
        <w:noProof/>
        <w:color w:val="00764B"/>
        <w:sz w:val="28"/>
        <w:szCs w:val="28"/>
        <w:lang w:eastAsia="da-DK"/>
      </w:rPr>
      <w:drawing>
        <wp:anchor distT="0" distB="0" distL="114300" distR="114300" simplePos="0" relativeHeight="251658240" behindDoc="1" locked="0" layoutInCell="1" allowOverlap="1" wp14:anchorId="430A47EC" wp14:editId="7C760C76">
          <wp:simplePos x="0" y="0"/>
          <wp:positionH relativeFrom="column">
            <wp:posOffset>3980815</wp:posOffset>
          </wp:positionH>
          <wp:positionV relativeFrom="paragraph">
            <wp:posOffset>-342900</wp:posOffset>
          </wp:positionV>
          <wp:extent cx="2575560" cy="581660"/>
          <wp:effectExtent l="0" t="0" r="0" b="8890"/>
          <wp:wrapTight wrapText="bothSides">
            <wp:wrapPolygon edited="0">
              <wp:start x="0" y="0"/>
              <wp:lineTo x="0" y="21223"/>
              <wp:lineTo x="21408" y="21223"/>
              <wp:lineTo x="21408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nyPantone_110223_RN_s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56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255"/>
    <w:multiLevelType w:val="hybridMultilevel"/>
    <w:tmpl w:val="43266368"/>
    <w:lvl w:ilvl="0" w:tplc="6562BC1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1FE7"/>
    <w:multiLevelType w:val="hybridMultilevel"/>
    <w:tmpl w:val="0C427D18"/>
    <w:lvl w:ilvl="0" w:tplc="FF54CB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045C"/>
    <w:multiLevelType w:val="hybridMultilevel"/>
    <w:tmpl w:val="FB4C45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55BA"/>
    <w:multiLevelType w:val="hybridMultilevel"/>
    <w:tmpl w:val="2BEA0D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67CAE"/>
    <w:multiLevelType w:val="hybridMultilevel"/>
    <w:tmpl w:val="203628F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F1FD1"/>
    <w:multiLevelType w:val="hybridMultilevel"/>
    <w:tmpl w:val="A28A0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F2755"/>
    <w:multiLevelType w:val="hybridMultilevel"/>
    <w:tmpl w:val="6FD6CC4A"/>
    <w:lvl w:ilvl="0" w:tplc="C7CA2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9F"/>
    <w:rsid w:val="0001555B"/>
    <w:rsid w:val="00033C69"/>
    <w:rsid w:val="000B41BE"/>
    <w:rsid w:val="000D5BB1"/>
    <w:rsid w:val="001764A8"/>
    <w:rsid w:val="001A73E9"/>
    <w:rsid w:val="001E271D"/>
    <w:rsid w:val="00280B46"/>
    <w:rsid w:val="002B2DEE"/>
    <w:rsid w:val="002C1B6E"/>
    <w:rsid w:val="00315605"/>
    <w:rsid w:val="003A2DC4"/>
    <w:rsid w:val="003D57BE"/>
    <w:rsid w:val="00454F1A"/>
    <w:rsid w:val="00493BEE"/>
    <w:rsid w:val="004D4933"/>
    <w:rsid w:val="00533EE2"/>
    <w:rsid w:val="00536CC4"/>
    <w:rsid w:val="0058739F"/>
    <w:rsid w:val="005C4A48"/>
    <w:rsid w:val="00612135"/>
    <w:rsid w:val="006545AB"/>
    <w:rsid w:val="0066469E"/>
    <w:rsid w:val="00696F7C"/>
    <w:rsid w:val="00760202"/>
    <w:rsid w:val="00777CB9"/>
    <w:rsid w:val="007D4DF9"/>
    <w:rsid w:val="00875F97"/>
    <w:rsid w:val="00882024"/>
    <w:rsid w:val="008A2D5E"/>
    <w:rsid w:val="00911329"/>
    <w:rsid w:val="0091190B"/>
    <w:rsid w:val="009835E3"/>
    <w:rsid w:val="009863DE"/>
    <w:rsid w:val="009E6D9D"/>
    <w:rsid w:val="00A57136"/>
    <w:rsid w:val="00A9306C"/>
    <w:rsid w:val="00AC2091"/>
    <w:rsid w:val="00B05F26"/>
    <w:rsid w:val="00B75047"/>
    <w:rsid w:val="00BA3381"/>
    <w:rsid w:val="00BB35D0"/>
    <w:rsid w:val="00C14444"/>
    <w:rsid w:val="00C26FEB"/>
    <w:rsid w:val="00C435C3"/>
    <w:rsid w:val="00C94B26"/>
    <w:rsid w:val="00CD7C9F"/>
    <w:rsid w:val="00CF4D71"/>
    <w:rsid w:val="00D16D36"/>
    <w:rsid w:val="00D4541A"/>
    <w:rsid w:val="00E11EA6"/>
    <w:rsid w:val="00E21FCD"/>
    <w:rsid w:val="00E423D5"/>
    <w:rsid w:val="00E61791"/>
    <w:rsid w:val="00F1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A361E1-22B3-46FA-8F19-B19E5CFF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C9F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uiPriority w:val="99"/>
    <w:rsid w:val="00CD7C9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CD7C9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7C9F"/>
    <w:rPr>
      <w:rFonts w:ascii="Tahoma" w:eastAsia="Calibri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A2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A2D5E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8A2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A2D5E"/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545A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545A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545AB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545A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545A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930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TietgenSkolen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 Simon Fernvall</dc:creator>
  <cp:lastModifiedBy>Michala Kirsten Ory-Hviid</cp:lastModifiedBy>
  <cp:revision>7</cp:revision>
  <cp:lastPrinted>2015-03-02T10:09:00Z</cp:lastPrinted>
  <dcterms:created xsi:type="dcterms:W3CDTF">2015-03-02T10:09:00Z</dcterms:created>
  <dcterms:modified xsi:type="dcterms:W3CDTF">2016-02-12T09:26:00Z</dcterms:modified>
</cp:coreProperties>
</file>